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288" w:rsidRPr="0032681E" w:rsidRDefault="00FC3288" w:rsidP="00FC3288">
      <w:pPr>
        <w:pStyle w:val="Domylnie"/>
        <w:tabs>
          <w:tab w:val="center" w:pos="4535"/>
          <w:tab w:val="right" w:pos="9070"/>
        </w:tabs>
        <w:spacing w:after="0" w:line="360" w:lineRule="auto"/>
        <w:jc w:val="right"/>
        <w:rPr>
          <w:rFonts w:asciiTheme="minorHAnsi" w:hAnsiTheme="minorHAnsi" w:cs="Times New Roman"/>
          <w:color w:val="auto"/>
          <w:sz w:val="18"/>
          <w:szCs w:val="18"/>
        </w:rPr>
      </w:pPr>
      <w:r w:rsidRPr="0032681E">
        <w:rPr>
          <w:rFonts w:asciiTheme="minorHAnsi" w:hAnsiTheme="minorHAnsi" w:cs="Times New Roman"/>
          <w:color w:val="auto"/>
          <w:sz w:val="18"/>
          <w:szCs w:val="18"/>
        </w:rPr>
        <w:t xml:space="preserve">Załącznik nr </w:t>
      </w:r>
      <w:r w:rsidR="006D79D6" w:rsidRPr="0032681E">
        <w:rPr>
          <w:rFonts w:asciiTheme="minorHAnsi" w:hAnsiTheme="minorHAnsi" w:cs="Times New Roman"/>
          <w:color w:val="auto"/>
          <w:sz w:val="18"/>
          <w:szCs w:val="18"/>
        </w:rPr>
        <w:t>8</w:t>
      </w:r>
      <w:r w:rsidRPr="0032681E">
        <w:rPr>
          <w:rFonts w:asciiTheme="minorHAnsi" w:hAnsiTheme="minorHAnsi" w:cs="Times New Roman"/>
          <w:color w:val="auto"/>
          <w:sz w:val="18"/>
          <w:szCs w:val="18"/>
        </w:rPr>
        <w:t xml:space="preserve"> do </w:t>
      </w:r>
      <w:r w:rsidR="004B3B73">
        <w:rPr>
          <w:rFonts w:asciiTheme="minorHAnsi" w:hAnsiTheme="minorHAnsi" w:cs="Times New Roman"/>
          <w:color w:val="auto"/>
          <w:sz w:val="18"/>
          <w:szCs w:val="18"/>
        </w:rPr>
        <w:t>siwz</w:t>
      </w:r>
    </w:p>
    <w:p w:rsidR="00FC3288" w:rsidRPr="00C370C6" w:rsidRDefault="00FC3288" w:rsidP="00FC3288">
      <w:pPr>
        <w:pStyle w:val="Domylnie"/>
        <w:spacing w:after="0" w:line="360" w:lineRule="auto"/>
        <w:jc w:val="center"/>
        <w:rPr>
          <w:rFonts w:asciiTheme="minorHAnsi" w:hAnsiTheme="minorHAnsi" w:cs="Times New Roman"/>
          <w:b/>
        </w:rPr>
      </w:pPr>
      <w:r w:rsidRPr="00C370C6">
        <w:rPr>
          <w:rFonts w:asciiTheme="minorHAnsi" w:hAnsiTheme="minorHAnsi" w:cs="Times New Roman"/>
          <w:b/>
        </w:rPr>
        <w:t>Klauzula informacyjna</w:t>
      </w:r>
    </w:p>
    <w:p w:rsidR="00FC3288" w:rsidRPr="00A81EEE" w:rsidRDefault="00FC3288" w:rsidP="00FC3288">
      <w:pPr>
        <w:pStyle w:val="Domylnie"/>
        <w:spacing w:after="0" w:line="240" w:lineRule="auto"/>
        <w:jc w:val="both"/>
        <w:rPr>
          <w:rFonts w:asciiTheme="minorHAnsi" w:eastAsiaTheme="minorHAnsi" w:hAnsiTheme="minorHAnsi"/>
          <w:sz w:val="20"/>
          <w:szCs w:val="20"/>
        </w:rPr>
      </w:pPr>
      <w:r w:rsidRPr="00A81EEE">
        <w:rPr>
          <w:rFonts w:asciiTheme="minorHAnsi" w:eastAsiaTheme="minorHAnsi" w:hAnsiTheme="minorHAns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-Italic"/>
          <w:i/>
          <w:iCs/>
          <w:sz w:val="20"/>
          <w:szCs w:val="20"/>
        </w:rPr>
      </w:pPr>
      <w:r w:rsidRPr="00A81EEE">
        <w:rPr>
          <w:sz w:val="20"/>
          <w:szCs w:val="20"/>
        </w:rPr>
        <w:t xml:space="preserve">Administratorem Pani/Pana danych osobowych jest </w:t>
      </w:r>
      <w:r w:rsidR="00A34DC7">
        <w:rPr>
          <w:sz w:val="20"/>
          <w:szCs w:val="20"/>
        </w:rPr>
        <w:t>Gminny Ośrodek Sportu i Gospodarki Komunalnej z siedzibą w Tycho</w:t>
      </w:r>
      <w:r w:rsidRPr="00A81EEE">
        <w:rPr>
          <w:sz w:val="20"/>
          <w:szCs w:val="20"/>
        </w:rPr>
        <w:t>wie (</w:t>
      </w:r>
      <w:r w:rsidR="00A34DC7">
        <w:rPr>
          <w:sz w:val="20"/>
          <w:szCs w:val="20"/>
        </w:rPr>
        <w:t>7</w:t>
      </w:r>
      <w:r w:rsidRPr="00A81EEE">
        <w:rPr>
          <w:sz w:val="20"/>
          <w:szCs w:val="20"/>
        </w:rPr>
        <w:t>8-2</w:t>
      </w:r>
      <w:r w:rsidR="00A34DC7">
        <w:rPr>
          <w:sz w:val="20"/>
          <w:szCs w:val="20"/>
        </w:rPr>
        <w:t>2</w:t>
      </w:r>
      <w:r w:rsidRPr="00A81EEE">
        <w:rPr>
          <w:sz w:val="20"/>
          <w:szCs w:val="20"/>
        </w:rPr>
        <w:t xml:space="preserve">0) przy ul. </w:t>
      </w:r>
      <w:r w:rsidR="00A34DC7">
        <w:rPr>
          <w:sz w:val="20"/>
          <w:szCs w:val="20"/>
        </w:rPr>
        <w:t>Bobolickiej 17</w:t>
      </w:r>
      <w:r w:rsidRPr="00A81EEE">
        <w:rPr>
          <w:sz w:val="20"/>
          <w:szCs w:val="20"/>
        </w:rPr>
        <w:t xml:space="preserve">, reprezentowany przez </w:t>
      </w:r>
      <w:r w:rsidR="00A34DC7">
        <w:rPr>
          <w:sz w:val="20"/>
          <w:szCs w:val="20"/>
        </w:rPr>
        <w:t>Kierownika Żanetę Zienkiewicz-Osiecką</w:t>
      </w:r>
      <w:r w:rsidRPr="00A81EEE">
        <w:rPr>
          <w:sz w:val="20"/>
          <w:szCs w:val="20"/>
        </w:rPr>
        <w:t xml:space="preserve">, tel. </w:t>
      </w:r>
      <w:r w:rsidR="00A34DC7">
        <w:rPr>
          <w:sz w:val="20"/>
          <w:szCs w:val="20"/>
        </w:rPr>
        <w:t>9</w:t>
      </w:r>
      <w:r w:rsidRPr="00A81EEE">
        <w:rPr>
          <w:sz w:val="20"/>
          <w:szCs w:val="20"/>
        </w:rPr>
        <w:t xml:space="preserve">4 </w:t>
      </w:r>
      <w:r w:rsidR="00A34DC7">
        <w:rPr>
          <w:sz w:val="20"/>
          <w:szCs w:val="20"/>
        </w:rPr>
        <w:t>316027</w:t>
      </w:r>
      <w:r w:rsidRPr="00A81EEE">
        <w:rPr>
          <w:sz w:val="20"/>
          <w:szCs w:val="20"/>
        </w:rPr>
        <w:t xml:space="preserve">0, e-mail: </w:t>
      </w:r>
      <w:r w:rsidR="00A34DC7">
        <w:rPr>
          <w:sz w:val="20"/>
          <w:szCs w:val="20"/>
        </w:rPr>
        <w:t>z.zienkiewicz</w:t>
      </w:r>
      <w:r w:rsidRPr="00A81EEE">
        <w:rPr>
          <w:sz w:val="20"/>
          <w:szCs w:val="20"/>
        </w:rPr>
        <w:t>@</w:t>
      </w:r>
      <w:r w:rsidR="00A34DC7">
        <w:rPr>
          <w:sz w:val="20"/>
          <w:szCs w:val="20"/>
        </w:rPr>
        <w:t>tychowo</w:t>
      </w:r>
      <w:r w:rsidRPr="00A81EEE">
        <w:rPr>
          <w:sz w:val="20"/>
          <w:szCs w:val="20"/>
        </w:rPr>
        <w:t>.pl</w:t>
      </w:r>
      <w:r w:rsidRPr="00A81EEE">
        <w:rPr>
          <w:rFonts w:cs="Calibri-Italic"/>
          <w:i/>
          <w:iCs/>
          <w:sz w:val="20"/>
          <w:szCs w:val="20"/>
        </w:rPr>
        <w:t>;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Inspektorem ochrony danych osobowych w </w:t>
      </w:r>
      <w:r w:rsidR="00A34DC7">
        <w:rPr>
          <w:sz w:val="20"/>
          <w:szCs w:val="20"/>
        </w:rPr>
        <w:t>Gminnym Ośrodku Sportu i Gospodarki Komunalnej</w:t>
      </w:r>
      <w:r w:rsidRPr="00A81EEE">
        <w:rPr>
          <w:sz w:val="20"/>
          <w:szCs w:val="20"/>
        </w:rPr>
        <w:t xml:space="preserve"> jest Pani </w:t>
      </w:r>
      <w:r w:rsidR="00A34DC7">
        <w:rPr>
          <w:sz w:val="20"/>
          <w:szCs w:val="20"/>
        </w:rPr>
        <w:t>Anna Martyniuk</w:t>
      </w:r>
      <w:r w:rsidRPr="00A81EEE">
        <w:rPr>
          <w:rFonts w:cs="Calibri-Italic"/>
          <w:iCs/>
          <w:sz w:val="20"/>
          <w:szCs w:val="20"/>
        </w:rPr>
        <w:t>,</w:t>
      </w:r>
      <w:r>
        <w:rPr>
          <w:rFonts w:cs="Calibri-Italic"/>
          <w:iCs/>
          <w:sz w:val="20"/>
          <w:szCs w:val="20"/>
        </w:rPr>
        <w:t xml:space="preserve"> </w:t>
      </w:r>
      <w:r w:rsidRPr="00A81EEE">
        <w:rPr>
          <w:rFonts w:cs="Calibri-Italic"/>
          <w:iCs/>
          <w:sz w:val="20"/>
          <w:szCs w:val="20"/>
        </w:rPr>
        <w:t xml:space="preserve">tel. </w:t>
      </w:r>
      <w:r w:rsidR="00A34DC7">
        <w:rPr>
          <w:rFonts w:cs="Calibri-Italic"/>
          <w:iCs/>
          <w:sz w:val="20"/>
          <w:szCs w:val="20"/>
        </w:rPr>
        <w:t>9</w:t>
      </w:r>
      <w:r w:rsidRPr="00A81EEE">
        <w:rPr>
          <w:rFonts w:cs="Calibri-Italic"/>
          <w:iCs/>
          <w:sz w:val="20"/>
          <w:szCs w:val="20"/>
        </w:rPr>
        <w:t>4</w:t>
      </w:r>
      <w:r w:rsidR="00A34DC7">
        <w:rPr>
          <w:rFonts w:cs="Calibri-Italic"/>
          <w:iCs/>
          <w:sz w:val="20"/>
          <w:szCs w:val="20"/>
        </w:rPr>
        <w:t>3115157</w:t>
      </w:r>
      <w:r w:rsidRPr="00A81EEE">
        <w:rPr>
          <w:rFonts w:cs="Calibri-Italic"/>
          <w:iCs/>
          <w:sz w:val="20"/>
          <w:szCs w:val="20"/>
        </w:rPr>
        <w:t xml:space="preserve">, e-mail: </w:t>
      </w:r>
      <w:r w:rsidR="00A34DC7">
        <w:rPr>
          <w:rFonts w:cs="Calibri-Italic"/>
          <w:iCs/>
          <w:sz w:val="20"/>
          <w:szCs w:val="20"/>
        </w:rPr>
        <w:t>a.martyniuk</w:t>
      </w:r>
      <w:r w:rsidRPr="00A81EEE">
        <w:rPr>
          <w:rFonts w:cs="Calibri-Italic"/>
          <w:iCs/>
          <w:sz w:val="20"/>
          <w:szCs w:val="20"/>
        </w:rPr>
        <w:t>@</w:t>
      </w:r>
      <w:r w:rsidR="00A34DC7">
        <w:rPr>
          <w:rFonts w:cs="Calibri-Italic"/>
          <w:iCs/>
          <w:sz w:val="20"/>
          <w:szCs w:val="20"/>
        </w:rPr>
        <w:t>tychowo</w:t>
      </w:r>
      <w:bookmarkStart w:id="0" w:name="_GoBack"/>
      <w:bookmarkEnd w:id="0"/>
      <w:r w:rsidRPr="00A81EEE">
        <w:rPr>
          <w:rFonts w:cs="Calibri-Italic"/>
          <w:iCs/>
          <w:sz w:val="20"/>
          <w:szCs w:val="20"/>
        </w:rPr>
        <w:t>.pl</w:t>
      </w:r>
      <w:r w:rsidRPr="00A81EEE">
        <w:rPr>
          <w:sz w:val="20"/>
          <w:szCs w:val="20"/>
        </w:rPr>
        <w:t>;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Pani/Pana dane osobowe przetwarzane będą na podstawie </w:t>
      </w:r>
    </w:p>
    <w:p w:rsidR="00FC3288" w:rsidRPr="00A81EEE" w:rsidRDefault="00FC3288" w:rsidP="00FC328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art. 6 ust. 1 lit. c RODO celem związanym z postępowaniem o udzielenie zamówienia publicznego  </w:t>
      </w:r>
      <w:r>
        <w:rPr>
          <w:sz w:val="20"/>
          <w:szCs w:val="20"/>
        </w:rPr>
        <w:t xml:space="preserve">                    </w:t>
      </w:r>
      <w:r w:rsidRPr="00721372">
        <w:rPr>
          <w:sz w:val="20"/>
          <w:szCs w:val="20"/>
        </w:rPr>
        <w:t>nr</w:t>
      </w:r>
      <w:r w:rsidR="00721372">
        <w:rPr>
          <w:sz w:val="20"/>
          <w:szCs w:val="20"/>
        </w:rPr>
        <w:t xml:space="preserve"> ZP</w:t>
      </w:r>
      <w:r w:rsidR="00BE4680">
        <w:rPr>
          <w:sz w:val="20"/>
          <w:szCs w:val="20"/>
        </w:rPr>
        <w:t>/</w:t>
      </w:r>
      <w:r w:rsidR="00721372">
        <w:rPr>
          <w:sz w:val="20"/>
          <w:szCs w:val="20"/>
        </w:rPr>
        <w:t>1/2019</w:t>
      </w:r>
      <w:r w:rsidRPr="00721372">
        <w:rPr>
          <w:sz w:val="20"/>
          <w:szCs w:val="20"/>
        </w:rPr>
        <w:t xml:space="preserve">  z dnia </w:t>
      </w:r>
      <w:r w:rsidR="00721372">
        <w:rPr>
          <w:sz w:val="20"/>
          <w:szCs w:val="20"/>
        </w:rPr>
        <w:t xml:space="preserve">29 stycznia 2019 </w:t>
      </w:r>
      <w:r w:rsidRPr="00721372">
        <w:rPr>
          <w:sz w:val="20"/>
          <w:szCs w:val="20"/>
        </w:rPr>
        <w:t xml:space="preserve"> r. prowadzonego w trybie przetargu nieograniczonego (ustawa z </w:t>
      </w:r>
      <w:r w:rsidRPr="00A81EEE">
        <w:rPr>
          <w:sz w:val="20"/>
          <w:szCs w:val="20"/>
        </w:rPr>
        <w:t xml:space="preserve">dnia 29 stycznia 2004 r. Prawo zamówień publicznych – </w:t>
      </w:r>
      <w:proofErr w:type="spellStart"/>
      <w:r w:rsidRPr="00A81EEE">
        <w:rPr>
          <w:sz w:val="20"/>
          <w:szCs w:val="20"/>
        </w:rPr>
        <w:t>t.j</w:t>
      </w:r>
      <w:proofErr w:type="spellEnd"/>
      <w:r w:rsidRPr="00A81EEE">
        <w:rPr>
          <w:sz w:val="20"/>
          <w:szCs w:val="20"/>
        </w:rPr>
        <w:t xml:space="preserve">. Dz.U z 2018 r. poz. 1986 z </w:t>
      </w:r>
      <w:proofErr w:type="spellStart"/>
      <w:r w:rsidRPr="00A81EEE">
        <w:rPr>
          <w:sz w:val="20"/>
          <w:szCs w:val="20"/>
        </w:rPr>
        <w:t>późn</w:t>
      </w:r>
      <w:proofErr w:type="spellEnd"/>
      <w:r w:rsidRPr="00A81EEE">
        <w:rPr>
          <w:sz w:val="20"/>
          <w:szCs w:val="20"/>
        </w:rPr>
        <w:t xml:space="preserve">. zm.), </w:t>
      </w:r>
    </w:p>
    <w:p w:rsidR="00FC3288" w:rsidRPr="00A81EEE" w:rsidRDefault="00FC3288" w:rsidP="00FC328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art. 6 ust. 1 lit. b) RODO celem zawarcia umowy oraz jej realizacji,</w:t>
      </w:r>
    </w:p>
    <w:p w:rsidR="00FC3288" w:rsidRPr="00A81EEE" w:rsidRDefault="00FC3288" w:rsidP="00FC328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art. 6 ust. 1 lit f) RODO celem weryfikacji danych osobowych w publicznych rejestrach, a także zabezpieczenia  i dochodzenia ewentualnych roszczeń cywilnoprawnych wynikających z realizacji umowy jako prawnie uzasadnionych interesów realizowanych przez Administratora. 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Odbiorcami Pani/Pana danych osobowych będą osoby lub podmioty, </w:t>
      </w:r>
      <w:r w:rsidRPr="00A81EEE">
        <w:rPr>
          <w:rFonts w:cs="Times New Roman"/>
          <w:iCs/>
          <w:sz w:val="20"/>
          <w:szCs w:val="20"/>
        </w:rPr>
        <w:t>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umowy.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Pani/Pana dane osobowe będą przechowywane przez okres</w:t>
      </w:r>
      <w:r w:rsidRPr="00A81EEE">
        <w:rPr>
          <w:rFonts w:cs="Times New Roman"/>
          <w:iCs/>
          <w:sz w:val="20"/>
          <w:szCs w:val="20"/>
        </w:rPr>
        <w:t xml:space="preserve"> niezbędny do realizacji warunków umowy,</w:t>
      </w:r>
      <w:r>
        <w:rPr>
          <w:rFonts w:cs="Times New Roman"/>
          <w:iCs/>
          <w:sz w:val="20"/>
          <w:szCs w:val="20"/>
        </w:rPr>
        <w:t xml:space="preserve">                 </w:t>
      </w:r>
      <w:r w:rsidRPr="00A81EEE">
        <w:rPr>
          <w:rFonts w:cs="Times New Roman"/>
          <w:iCs/>
          <w:sz w:val="20"/>
          <w:szCs w:val="20"/>
        </w:rPr>
        <w:t xml:space="preserve"> a po tym czasie przez okres oraz w zakresie wymaganym przez przepisy prawa powszechnie obowiązującego lub dla zabezpieczenia i dochodzenia ewentualnych roszczeń.</w:t>
      </w:r>
    </w:p>
    <w:p w:rsidR="00FC3288" w:rsidRPr="008D561B" w:rsidRDefault="00FC3288" w:rsidP="00FC32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 w:rsidRPr="00A81EEE">
        <w:rPr>
          <w:sz w:val="20"/>
          <w:szCs w:val="20"/>
        </w:rPr>
        <w:t xml:space="preserve">Obowiązek podania przez Panią/Pana danych osobowych bezpośrednio Pani/Pana dotyczących jest wymogiem ustawowym </w:t>
      </w:r>
      <w:r>
        <w:rPr>
          <w:sz w:val="20"/>
          <w:szCs w:val="20"/>
        </w:rPr>
        <w:t xml:space="preserve">określonym w przepisach ustawy Pzp </w:t>
      </w:r>
      <w:r w:rsidRPr="00A81EEE">
        <w:rPr>
          <w:sz w:val="20"/>
          <w:szCs w:val="20"/>
        </w:rPr>
        <w:t>związanym z udziałem w postępowaniu</w:t>
      </w:r>
      <w:r>
        <w:rPr>
          <w:sz w:val="20"/>
          <w:szCs w:val="20"/>
        </w:rPr>
        <w:t xml:space="preserve">              </w:t>
      </w:r>
      <w:r w:rsidRPr="00A81EEE">
        <w:rPr>
          <w:sz w:val="20"/>
          <w:szCs w:val="20"/>
        </w:rPr>
        <w:t xml:space="preserve"> o udzielenie zamówienia </w:t>
      </w:r>
      <w:r>
        <w:rPr>
          <w:sz w:val="20"/>
          <w:szCs w:val="20"/>
        </w:rPr>
        <w:t>publicznego oraz zawarcia umowy;</w:t>
      </w:r>
      <w:r w:rsidRPr="008D561B">
        <w:rPr>
          <w:sz w:val="20"/>
          <w:szCs w:val="20"/>
        </w:rPr>
        <w:t xml:space="preserve"> </w:t>
      </w:r>
      <w:r w:rsidRPr="008D561B">
        <w:rPr>
          <w:rFonts w:cs="Arial"/>
          <w:sz w:val="20"/>
          <w:szCs w:val="20"/>
        </w:rPr>
        <w:t>konsekwencje niepodania określonych danych wynikają z ustawy Pzp.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Posiada Pani/Pan:</w:t>
      </w:r>
    </w:p>
    <w:p w:rsidR="00FC3288" w:rsidRPr="00A81EEE" w:rsidRDefault="00FC3288" w:rsidP="00FC32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na podstawie art. 15 RODO prawo dostępu do danych osobowych Pani/Pana dotyczących;</w:t>
      </w:r>
    </w:p>
    <w:p w:rsidR="00FC3288" w:rsidRPr="00A81EEE" w:rsidRDefault="00FC3288" w:rsidP="00FC32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na podstawie art. 16 RODO prawo do sprostowania Pani/Pana danych osobowych</w:t>
      </w:r>
      <w:r w:rsidRPr="00A81EEE">
        <w:rPr>
          <w:rFonts w:cs="Calibri-Bold"/>
          <w:b/>
          <w:bCs/>
          <w:sz w:val="20"/>
          <w:szCs w:val="20"/>
        </w:rPr>
        <w:t>*</w:t>
      </w:r>
      <w:r w:rsidRPr="00A81EEE">
        <w:rPr>
          <w:sz w:val="20"/>
          <w:szCs w:val="20"/>
        </w:rPr>
        <w:t>;</w:t>
      </w:r>
    </w:p>
    <w:p w:rsidR="00FC3288" w:rsidRPr="00A81EEE" w:rsidRDefault="00FC3288" w:rsidP="00FC32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 **;</w:t>
      </w:r>
    </w:p>
    <w:p w:rsidR="00FC3288" w:rsidRPr="00A81EEE" w:rsidRDefault="00FC3288" w:rsidP="00FC32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 xml:space="preserve">prawo do wniesienia skargi do Prezesa Urzędu Ochrony Danych Osobowych, gdy uzna Pani/Pan, </w:t>
      </w:r>
      <w:r>
        <w:rPr>
          <w:sz w:val="20"/>
          <w:szCs w:val="20"/>
        </w:rPr>
        <w:t xml:space="preserve">                      </w:t>
      </w:r>
      <w:r w:rsidRPr="00A81EEE">
        <w:rPr>
          <w:sz w:val="20"/>
          <w:szCs w:val="20"/>
        </w:rPr>
        <w:t>że przetwarzanie danych osobowych Pani/Pana dotyczących narusza przepisy RODO;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rPr>
          <w:sz w:val="20"/>
          <w:szCs w:val="20"/>
        </w:rPr>
      </w:pPr>
      <w:r w:rsidRPr="00A81EEE">
        <w:rPr>
          <w:sz w:val="20"/>
          <w:szCs w:val="20"/>
        </w:rPr>
        <w:t>Nie przysługuje Pani/Panu:</w:t>
      </w:r>
    </w:p>
    <w:p w:rsidR="00FC3288" w:rsidRPr="00A81EEE" w:rsidRDefault="00FC3288" w:rsidP="00FC328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w związku z art. 17 ust. 3 lit. b, d lub e RODO prawo do usunięcia danych osobowych;</w:t>
      </w:r>
    </w:p>
    <w:p w:rsidR="00FC3288" w:rsidRPr="00A81EEE" w:rsidRDefault="00FC3288" w:rsidP="00FC328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prawo do przenoszenia danych osobowych, o którym mowa w art. 20 RODO;</w:t>
      </w:r>
    </w:p>
    <w:p w:rsidR="00FC3288" w:rsidRPr="00A81EEE" w:rsidRDefault="00FC3288" w:rsidP="00FC328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sz w:val="20"/>
          <w:szCs w:val="20"/>
        </w:rPr>
      </w:pPr>
      <w:r w:rsidRPr="00A81EEE">
        <w:rPr>
          <w:rFonts w:cs="Calibri-Bold"/>
          <w:bCs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A81EEE">
        <w:rPr>
          <w:sz w:val="20"/>
          <w:szCs w:val="20"/>
        </w:rPr>
        <w:t>.</w:t>
      </w:r>
    </w:p>
    <w:p w:rsidR="00FC3288" w:rsidRPr="00A81EEE" w:rsidRDefault="00FC3288" w:rsidP="00FC328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A81EEE">
        <w:rPr>
          <w:sz w:val="20"/>
          <w:szCs w:val="20"/>
        </w:rPr>
        <w:t>W odniesieniu do Pani/Pana danych osobowych decyzje nie będą podejmowane w sposób zautomatyzowany, stosowanie do art. 22 RODO.</w:t>
      </w:r>
    </w:p>
    <w:p w:rsidR="00FC3288" w:rsidRPr="00A81EEE" w:rsidRDefault="00FC3288" w:rsidP="00FC3288">
      <w:pPr>
        <w:pBdr>
          <w:bottom w:val="single" w:sz="6" w:space="1" w:color="auto"/>
        </w:pBd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C3288" w:rsidRPr="00E43CD3" w:rsidRDefault="00FC3288" w:rsidP="00FC3288">
      <w:pPr>
        <w:autoSpaceDE w:val="0"/>
        <w:autoSpaceDN w:val="0"/>
        <w:adjustRightInd w:val="0"/>
        <w:jc w:val="both"/>
        <w:rPr>
          <w:rFonts w:cs="Arial-ItalicMT"/>
          <w:i/>
          <w:iCs/>
          <w:sz w:val="18"/>
          <w:szCs w:val="18"/>
        </w:rPr>
      </w:pPr>
      <w:r w:rsidRPr="00E43CD3">
        <w:rPr>
          <w:rFonts w:cs="Arial-BoldItalicMT"/>
          <w:b/>
          <w:bCs/>
          <w:i/>
          <w:iCs/>
          <w:sz w:val="18"/>
          <w:szCs w:val="18"/>
        </w:rPr>
        <w:t xml:space="preserve">* Wyjaśnienie: </w:t>
      </w:r>
      <w:r w:rsidRPr="00E43CD3">
        <w:rPr>
          <w:rFonts w:cs="Arial-ItalicMT"/>
          <w:i/>
          <w:iCs/>
          <w:sz w:val="18"/>
          <w:szCs w:val="18"/>
        </w:rPr>
        <w:t xml:space="preserve">skorzystanie z prawa do sprostowania nie może skutkować zmianą wyniku postępowania o udzielenie zamówienia publicznego ani zmianą postanowień umowy oraz nie może naruszać integralności </w:t>
      </w:r>
      <w:r>
        <w:rPr>
          <w:rFonts w:cs="Arial-ItalicMT"/>
          <w:i/>
          <w:iCs/>
          <w:sz w:val="18"/>
          <w:szCs w:val="18"/>
        </w:rPr>
        <w:t>protokołu oraz jego załączników</w:t>
      </w:r>
      <w:r w:rsidRPr="00E43CD3">
        <w:rPr>
          <w:rFonts w:cs="Arial-ItalicMT"/>
          <w:i/>
          <w:iCs/>
          <w:sz w:val="18"/>
          <w:szCs w:val="18"/>
        </w:rPr>
        <w:t>.</w:t>
      </w:r>
    </w:p>
    <w:p w:rsidR="00FC3288" w:rsidRDefault="00FC3288" w:rsidP="00FC3288">
      <w:pPr>
        <w:autoSpaceDE w:val="0"/>
        <w:autoSpaceDN w:val="0"/>
        <w:adjustRightInd w:val="0"/>
        <w:jc w:val="both"/>
      </w:pPr>
      <w:r w:rsidRPr="00E43CD3">
        <w:rPr>
          <w:rFonts w:cs="Arial-BoldItalicMT"/>
          <w:b/>
          <w:bCs/>
          <w:i/>
          <w:iCs/>
          <w:sz w:val="18"/>
          <w:szCs w:val="18"/>
        </w:rPr>
        <w:t xml:space="preserve">** Wyjaśnienie: </w:t>
      </w:r>
      <w:r w:rsidRPr="00E43CD3">
        <w:rPr>
          <w:rFonts w:cs="Arial-ItalicMT"/>
          <w:i/>
          <w:iCs/>
          <w:sz w:val="18"/>
          <w:szCs w:val="18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1F6DB3" w:rsidRDefault="001F6DB3"/>
    <w:sectPr w:rsidR="001F6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1379D"/>
    <w:multiLevelType w:val="hybridMultilevel"/>
    <w:tmpl w:val="6E66CFBA"/>
    <w:lvl w:ilvl="0" w:tplc="7DF6CD96">
      <w:start w:val="1"/>
      <w:numFmt w:val="decimal"/>
      <w:lvlText w:val="%1."/>
      <w:lvlJc w:val="left"/>
      <w:pPr>
        <w:ind w:left="720" w:hanging="360"/>
      </w:pPr>
      <w:rPr>
        <w:rFonts w:cs="Wingdings-Regular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F06C9"/>
    <w:multiLevelType w:val="hybridMultilevel"/>
    <w:tmpl w:val="D02A99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D5B2D"/>
    <w:multiLevelType w:val="hybridMultilevel"/>
    <w:tmpl w:val="15C4652A"/>
    <w:lvl w:ilvl="0" w:tplc="819CC82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9583D"/>
    <w:multiLevelType w:val="hybridMultilevel"/>
    <w:tmpl w:val="B2308B1E"/>
    <w:lvl w:ilvl="0" w:tplc="819CC82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64340BF"/>
    <w:multiLevelType w:val="hybridMultilevel"/>
    <w:tmpl w:val="448C217C"/>
    <w:lvl w:ilvl="0" w:tplc="819CC82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88"/>
    <w:rsid w:val="001F6DB3"/>
    <w:rsid w:val="0032681E"/>
    <w:rsid w:val="004B3B73"/>
    <w:rsid w:val="006D79D6"/>
    <w:rsid w:val="00721372"/>
    <w:rsid w:val="00A34DC7"/>
    <w:rsid w:val="00B40490"/>
    <w:rsid w:val="00BE4680"/>
    <w:rsid w:val="00FC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BDD99-8D3F-41BC-8E6B-5ACD20F8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uiPriority w:val="99"/>
    <w:rsid w:val="00FC3288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color w:val="00000A"/>
    </w:rPr>
  </w:style>
  <w:style w:type="paragraph" w:styleId="Akapitzlist">
    <w:name w:val="List Paragraph"/>
    <w:basedOn w:val="Normalny"/>
    <w:link w:val="AkapitzlistZnak"/>
    <w:uiPriority w:val="34"/>
    <w:qFormat/>
    <w:rsid w:val="00FC328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FC3288"/>
  </w:style>
  <w:style w:type="paragraph" w:styleId="Tekstdymka">
    <w:name w:val="Balloon Text"/>
    <w:basedOn w:val="Normalny"/>
    <w:link w:val="TekstdymkaZnak"/>
    <w:uiPriority w:val="99"/>
    <w:semiHidden/>
    <w:unhideWhenUsed/>
    <w:rsid w:val="00BE4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Żaneta .</cp:lastModifiedBy>
  <cp:revision>2</cp:revision>
  <cp:lastPrinted>2019-01-28T12:25:00Z</cp:lastPrinted>
  <dcterms:created xsi:type="dcterms:W3CDTF">2019-04-08T13:52:00Z</dcterms:created>
  <dcterms:modified xsi:type="dcterms:W3CDTF">2019-04-08T13:52:00Z</dcterms:modified>
</cp:coreProperties>
</file>