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6C8A6" w14:textId="7777B051" w:rsidR="007B4C4D" w:rsidRDefault="00000000">
      <w:pPr>
        <w:spacing w:after="142"/>
        <w:ind w:left="437" w:hanging="10"/>
        <w:jc w:val="center"/>
      </w:pPr>
      <w:r>
        <w:rPr>
          <w:sz w:val="26"/>
        </w:rPr>
        <w:t xml:space="preserve">ZARZĄDZENIE Nr </w:t>
      </w:r>
      <w:r w:rsidR="009E1FBA">
        <w:rPr>
          <w:sz w:val="26"/>
        </w:rPr>
        <w:t>09</w:t>
      </w:r>
      <w:r>
        <w:rPr>
          <w:sz w:val="26"/>
        </w:rPr>
        <w:t>/202</w:t>
      </w:r>
      <w:r w:rsidR="009E1FBA">
        <w:rPr>
          <w:sz w:val="26"/>
        </w:rPr>
        <w:t>4</w:t>
      </w:r>
    </w:p>
    <w:p w14:paraId="7C1C6A02" w14:textId="77777777" w:rsidR="007B4C4D" w:rsidRDefault="00000000">
      <w:pPr>
        <w:spacing w:line="259" w:lineRule="auto"/>
        <w:ind w:left="1152" w:firstLine="0"/>
        <w:jc w:val="left"/>
      </w:pPr>
      <w:r>
        <w:rPr>
          <w:sz w:val="26"/>
        </w:rPr>
        <w:t>Kierownika Gminnego Ośrodka Sportu i Gospodarki Komunalnej w Tychowie z</w:t>
      </w:r>
    </w:p>
    <w:p w14:paraId="691BC988" w14:textId="05837352" w:rsidR="007B4C4D" w:rsidRDefault="00000000">
      <w:pPr>
        <w:spacing w:after="30" w:line="262" w:lineRule="auto"/>
        <w:ind w:left="3149" w:right="2722" w:hanging="10"/>
        <w:jc w:val="center"/>
      </w:pPr>
      <w:r>
        <w:t xml:space="preserve">dnia </w:t>
      </w:r>
      <w:r w:rsidR="009E1FBA">
        <w:t>03</w:t>
      </w:r>
      <w:r>
        <w:t>.12.202</w:t>
      </w:r>
      <w:r w:rsidR="009E1FBA">
        <w:t>4</w:t>
      </w:r>
      <w:r>
        <w:t xml:space="preserve"> r.</w:t>
      </w:r>
    </w:p>
    <w:p w14:paraId="6A0F5B84" w14:textId="77777777" w:rsidR="007B4C4D" w:rsidRDefault="00000000">
      <w:pPr>
        <w:spacing w:after="611"/>
        <w:ind w:left="437" w:right="53" w:hanging="10"/>
        <w:jc w:val="center"/>
      </w:pPr>
      <w:r>
        <w:rPr>
          <w:sz w:val="26"/>
        </w:rPr>
        <w:t>w sprawie przeprowadzenia inwentaryzacji.</w:t>
      </w:r>
    </w:p>
    <w:p w14:paraId="6A36D37B" w14:textId="77777777" w:rsidR="007B4C4D" w:rsidRDefault="00000000">
      <w:pPr>
        <w:spacing w:after="51"/>
        <w:ind w:left="494" w:firstLine="682"/>
      </w:pPr>
      <w:r>
        <w:t xml:space="preserve">Zarządzam przeprowadzenia pełnej inwentaryzacji składników majątkowych Gminnego </w:t>
      </w:r>
      <w:r>
        <w:rPr>
          <w:noProof/>
        </w:rPr>
        <w:drawing>
          <wp:inline distT="0" distB="0" distL="0" distR="0" wp14:anchorId="7A91B61E" wp14:editId="43049B14">
            <wp:extent cx="21336" cy="30489"/>
            <wp:effectExtent l="0" t="0" r="0" b="0"/>
            <wp:docPr id="2513" name="Picture 25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" name="Picture 251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3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Ośrodka Sportu i Gospodarki Komunalnej w Tychowie zaewidencjonowanych w księgach rachunkowych Gminnego Ośrodka Sportu i Gospodarki Komunalnej w Tychowie.</w:t>
      </w:r>
    </w:p>
    <w:p w14:paraId="545C118A" w14:textId="77777777" w:rsidR="007B4C4D" w:rsidRDefault="00000000">
      <w:pPr>
        <w:spacing w:after="282"/>
        <w:ind w:left="494"/>
      </w:pPr>
      <w:r>
        <w:t>Do przeprowadzenia inwentaryzacji powołuję komisję inwentaryzacyjną w następującym składzie:</w:t>
      </w:r>
    </w:p>
    <w:p w14:paraId="55B35572" w14:textId="6E9B3E6E" w:rsidR="007B4C4D" w:rsidRDefault="00000000" w:rsidP="002632C2">
      <w:pPr>
        <w:numPr>
          <w:ilvl w:val="0"/>
          <w:numId w:val="1"/>
        </w:numPr>
        <w:spacing w:after="36"/>
        <w:ind w:hanging="360"/>
      </w:pPr>
      <w:r>
        <w:t xml:space="preserve">Przewodniczący — </w:t>
      </w:r>
      <w:r w:rsidR="002632C2">
        <w:t xml:space="preserve">Ilona Jeremicz </w:t>
      </w:r>
    </w:p>
    <w:p w14:paraId="2D53A80C" w14:textId="3C2AB4B1" w:rsidR="00936656" w:rsidRDefault="00936656" w:rsidP="002632C2">
      <w:pPr>
        <w:numPr>
          <w:ilvl w:val="0"/>
          <w:numId w:val="1"/>
        </w:numPr>
        <w:spacing w:after="36"/>
        <w:ind w:hanging="360"/>
      </w:pPr>
      <w:r>
        <w:t xml:space="preserve">Członek – Magda Pniewska </w:t>
      </w:r>
    </w:p>
    <w:p w14:paraId="097F322B" w14:textId="438F135A" w:rsidR="002632C2" w:rsidRDefault="002632C2" w:rsidP="002632C2">
      <w:pPr>
        <w:numPr>
          <w:ilvl w:val="0"/>
          <w:numId w:val="1"/>
        </w:numPr>
        <w:spacing w:after="36"/>
        <w:ind w:hanging="360"/>
      </w:pPr>
      <w:r>
        <w:t xml:space="preserve">Członek – Aleksandra Wasilewska </w:t>
      </w:r>
    </w:p>
    <w:p w14:paraId="5BE1D559" w14:textId="2055BA65" w:rsidR="007B4C4D" w:rsidRDefault="00000000">
      <w:pPr>
        <w:numPr>
          <w:ilvl w:val="0"/>
          <w:numId w:val="1"/>
        </w:numPr>
        <w:spacing w:after="704"/>
        <w:ind w:hanging="360"/>
      </w:pPr>
      <w:r>
        <w:t>Członek — Krzysztof Niemiec</w:t>
      </w:r>
    </w:p>
    <w:p w14:paraId="01C2967F" w14:textId="7BCF7CBB" w:rsidR="007B4C4D" w:rsidRDefault="00000000">
      <w:pPr>
        <w:spacing w:after="194"/>
        <w:ind w:left="494"/>
      </w:pPr>
      <w:r>
        <w:t xml:space="preserve">W terminie od dnia </w:t>
      </w:r>
      <w:r w:rsidR="00936656">
        <w:t>03</w:t>
      </w:r>
      <w:r>
        <w:t>.12.202</w:t>
      </w:r>
      <w:r w:rsidR="009E1FBA">
        <w:t>4</w:t>
      </w:r>
      <w:r>
        <w:t xml:space="preserve"> r. do dnia </w:t>
      </w:r>
      <w:r w:rsidR="00936656">
        <w:t>15</w:t>
      </w:r>
      <w:r>
        <w:t>.01.202</w:t>
      </w:r>
      <w:r w:rsidR="009E1FBA">
        <w:t>5</w:t>
      </w:r>
      <w:r>
        <w:t xml:space="preserve"> r.</w:t>
      </w:r>
    </w:p>
    <w:p w14:paraId="21142D7A" w14:textId="0C18EE54" w:rsidR="007B4C4D" w:rsidRDefault="00000000">
      <w:pPr>
        <w:ind w:left="494"/>
      </w:pPr>
      <w:r>
        <w:t>Inwentaryzacje należy przeprowadzić metodą spisu z natury wg stanu na dzień 31.12.202</w:t>
      </w:r>
      <w:r w:rsidR="009E1FBA">
        <w:t>4</w:t>
      </w:r>
      <w:r>
        <w:t xml:space="preserve"> r., składniki majątku pobierze przewodniczący komisji inwentaryzacyjnej w sekretariacie Gminnego Ośrodka Sportu i Gospodarki Komunalnej w Tychowie.</w:t>
      </w:r>
    </w:p>
    <w:p w14:paraId="7A006BA6" w14:textId="77777777" w:rsidR="009E1FBA" w:rsidRDefault="009E1FBA">
      <w:pPr>
        <w:ind w:left="494"/>
      </w:pPr>
    </w:p>
    <w:p w14:paraId="1E2162AA" w14:textId="77777777" w:rsidR="007B4C4D" w:rsidRDefault="00000000">
      <w:pPr>
        <w:spacing w:after="170"/>
        <w:ind w:left="494"/>
      </w:pPr>
      <w:r>
        <w:t>Zobowiązuję komisję do:</w:t>
      </w:r>
    </w:p>
    <w:p w14:paraId="05840F41" w14:textId="2CF277E6" w:rsidR="009E1FBA" w:rsidRDefault="009E1FBA" w:rsidP="009E1FBA">
      <w:pPr>
        <w:pStyle w:val="Akapitzlist"/>
        <w:numPr>
          <w:ilvl w:val="0"/>
          <w:numId w:val="2"/>
        </w:numPr>
        <w:spacing w:after="170"/>
      </w:pPr>
      <w:r>
        <w:t>Przeprowadzenia inwentaryzacji składników majątkowych</w:t>
      </w:r>
    </w:p>
    <w:p w14:paraId="1533DFE3" w14:textId="53D628C5" w:rsidR="009E1FBA" w:rsidRDefault="009E1FBA" w:rsidP="009E1FBA">
      <w:pPr>
        <w:pStyle w:val="Akapitzlist"/>
        <w:numPr>
          <w:ilvl w:val="0"/>
          <w:numId w:val="2"/>
        </w:numPr>
        <w:spacing w:after="170"/>
      </w:pPr>
      <w:r>
        <w:t>Ocenę przydatności składników majątkowych objętych spisem</w:t>
      </w:r>
    </w:p>
    <w:p w14:paraId="0A50F212" w14:textId="378CC633" w:rsidR="009E1FBA" w:rsidRDefault="009E1FBA" w:rsidP="009E1FBA">
      <w:pPr>
        <w:pStyle w:val="Akapitzlist"/>
        <w:numPr>
          <w:ilvl w:val="0"/>
          <w:numId w:val="2"/>
        </w:numPr>
        <w:spacing w:after="170"/>
      </w:pPr>
      <w:r>
        <w:t>Wyjaśnienie przyczyn powstałych różnic</w:t>
      </w:r>
    </w:p>
    <w:p w14:paraId="43381556" w14:textId="758F9BFB" w:rsidR="009E1FBA" w:rsidRDefault="009E1FBA" w:rsidP="009E1FBA">
      <w:pPr>
        <w:pStyle w:val="Akapitzlist"/>
        <w:numPr>
          <w:ilvl w:val="0"/>
          <w:numId w:val="2"/>
        </w:numPr>
        <w:spacing w:after="170"/>
      </w:pPr>
      <w:r>
        <w:t xml:space="preserve">Sprawozdania opisowego z przebiegu spisu z natury </w:t>
      </w:r>
    </w:p>
    <w:p w14:paraId="0E23BB1E" w14:textId="16B6A820" w:rsidR="007B4C4D" w:rsidRDefault="00000000">
      <w:pPr>
        <w:spacing w:after="1083"/>
        <w:ind w:left="494"/>
      </w:pPr>
      <w:r>
        <w:t xml:space="preserve">Wykonanie zarządzenia powierza się </w:t>
      </w:r>
      <w:r w:rsidR="009E1FBA">
        <w:t>G</w:t>
      </w:r>
      <w:r>
        <w:t xml:space="preserve">łównemu </w:t>
      </w:r>
      <w:r w:rsidR="009E1FBA">
        <w:t>K</w:t>
      </w:r>
      <w:r>
        <w:t>sięgowemu GOSiGK w Tychowie.</w:t>
      </w:r>
    </w:p>
    <w:p w14:paraId="4CD80B1F" w14:textId="77777777" w:rsidR="009E1FBA" w:rsidRDefault="009E1FBA">
      <w:pPr>
        <w:spacing w:after="1083"/>
        <w:ind w:left="494"/>
      </w:pPr>
    </w:p>
    <w:p w14:paraId="0BCE3589" w14:textId="77777777" w:rsidR="007B4C4D" w:rsidRDefault="00000000">
      <w:pPr>
        <w:spacing w:after="106"/>
        <w:ind w:left="4546" w:right="1435"/>
      </w:pPr>
      <w:r>
        <w:t>Kierownik Gminnego Ośrodka Sportu i Gospodarki Komunalnej w Tychowie</w:t>
      </w:r>
    </w:p>
    <w:p w14:paraId="53082574" w14:textId="7AE462B0" w:rsidR="007B4C4D" w:rsidRDefault="00000000" w:rsidP="000D55EA">
      <w:pPr>
        <w:spacing w:after="363" w:line="262" w:lineRule="auto"/>
        <w:ind w:left="3149" w:hanging="10"/>
        <w:jc w:val="center"/>
      </w:pPr>
      <w:r>
        <w:t>Robert Łysiak</w:t>
      </w:r>
    </w:p>
    <w:sectPr w:rsidR="007B4C4D">
      <w:pgSz w:w="11904" w:h="16834"/>
      <w:pgMar w:top="1440" w:right="1339" w:bottom="1440" w:left="9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D5C16"/>
    <w:multiLevelType w:val="hybridMultilevel"/>
    <w:tmpl w:val="EE98DD3A"/>
    <w:lvl w:ilvl="0" w:tplc="0AD289F4">
      <w:start w:val="1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" w15:restartNumberingAfterBreak="0">
    <w:nsid w:val="62373283"/>
    <w:multiLevelType w:val="hybridMultilevel"/>
    <w:tmpl w:val="03180C5C"/>
    <w:lvl w:ilvl="0" w:tplc="A58EEA64">
      <w:start w:val="1"/>
      <w:numFmt w:val="decimal"/>
      <w:lvlText w:val="%1."/>
      <w:lvlJc w:val="left"/>
      <w:pPr>
        <w:ind w:left="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EB6AEC2">
      <w:start w:val="1"/>
      <w:numFmt w:val="lowerLetter"/>
      <w:lvlText w:val="%2"/>
      <w:lvlJc w:val="left"/>
      <w:pPr>
        <w:ind w:left="1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DD8602C">
      <w:start w:val="1"/>
      <w:numFmt w:val="lowerRoman"/>
      <w:lvlText w:val="%3"/>
      <w:lvlJc w:val="left"/>
      <w:pPr>
        <w:ind w:left="2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584635C">
      <w:start w:val="1"/>
      <w:numFmt w:val="decimal"/>
      <w:lvlText w:val="%4"/>
      <w:lvlJc w:val="left"/>
      <w:pPr>
        <w:ind w:left="3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9869AFE">
      <w:start w:val="1"/>
      <w:numFmt w:val="lowerLetter"/>
      <w:lvlText w:val="%5"/>
      <w:lvlJc w:val="left"/>
      <w:pPr>
        <w:ind w:left="3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DC6425A">
      <w:start w:val="1"/>
      <w:numFmt w:val="lowerRoman"/>
      <w:lvlText w:val="%6"/>
      <w:lvlJc w:val="left"/>
      <w:pPr>
        <w:ind w:left="4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942A896">
      <w:start w:val="1"/>
      <w:numFmt w:val="decimal"/>
      <w:lvlText w:val="%7"/>
      <w:lvlJc w:val="left"/>
      <w:pPr>
        <w:ind w:left="5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650277C">
      <w:start w:val="1"/>
      <w:numFmt w:val="lowerLetter"/>
      <w:lvlText w:val="%8"/>
      <w:lvlJc w:val="left"/>
      <w:pPr>
        <w:ind w:left="5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5942508">
      <w:start w:val="1"/>
      <w:numFmt w:val="lowerRoman"/>
      <w:lvlText w:val="%9"/>
      <w:lvlJc w:val="left"/>
      <w:pPr>
        <w:ind w:left="66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26919674">
    <w:abstractNumId w:val="1"/>
  </w:num>
  <w:num w:numId="2" w16cid:durableId="698622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C4D"/>
    <w:rsid w:val="000D55EA"/>
    <w:rsid w:val="001C5A21"/>
    <w:rsid w:val="002632C2"/>
    <w:rsid w:val="0059487F"/>
    <w:rsid w:val="007B4C4D"/>
    <w:rsid w:val="00936656"/>
    <w:rsid w:val="009E1FBA"/>
    <w:rsid w:val="00B6140A"/>
    <w:rsid w:val="00BE4708"/>
    <w:rsid w:val="00E0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4F7A"/>
  <w15:docId w15:val="{6A60C3D4-32FC-4CDE-87E5-1064D7FEB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65" w:lineRule="auto"/>
      <w:ind w:left="418" w:firstLine="9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SKM_C36824120314520</vt:lpstr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SKM_C36824120314520</dc:title>
  <dc:subject/>
  <dc:creator>Anna Martyniuk</dc:creator>
  <cp:keywords/>
  <cp:lastModifiedBy>Anna Martyniuk</cp:lastModifiedBy>
  <cp:revision>2</cp:revision>
  <cp:lastPrinted>2024-12-09T10:22:00Z</cp:lastPrinted>
  <dcterms:created xsi:type="dcterms:W3CDTF">2025-02-27T11:59:00Z</dcterms:created>
  <dcterms:modified xsi:type="dcterms:W3CDTF">2025-02-27T11:59:00Z</dcterms:modified>
</cp:coreProperties>
</file>