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04FFC" w14:textId="7BE9B105" w:rsidR="0092300E" w:rsidRPr="0092300E" w:rsidRDefault="0092300E" w:rsidP="0092300E">
      <w:pPr>
        <w:jc w:val="center"/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</w:pPr>
      <w:r w:rsidRPr="0092300E"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  <w:t xml:space="preserve">ZARZĄDZENIE NR </w:t>
      </w:r>
      <w:r w:rsidR="002B485B"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  <w:t>7</w:t>
      </w:r>
      <w:r w:rsidRPr="0092300E"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  <w:t>/2025</w:t>
      </w:r>
    </w:p>
    <w:p w14:paraId="3FC971E1" w14:textId="77777777" w:rsidR="0092300E" w:rsidRPr="0092300E" w:rsidRDefault="0092300E" w:rsidP="0092300E">
      <w:pPr>
        <w:spacing w:after="0"/>
        <w:jc w:val="center"/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</w:pPr>
    </w:p>
    <w:p w14:paraId="2E229DFB" w14:textId="77777777" w:rsidR="0092300E" w:rsidRPr="0092300E" w:rsidRDefault="0092300E" w:rsidP="0092300E">
      <w:pPr>
        <w:spacing w:after="0"/>
        <w:jc w:val="center"/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</w:pPr>
      <w:r w:rsidRPr="0092300E"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  <w:t>Kierownika Gminnego Ośrodka Sportu i Gospodarki Komunalnej w Tychowie</w:t>
      </w:r>
    </w:p>
    <w:p w14:paraId="0113667A" w14:textId="0A2350AF" w:rsidR="0092300E" w:rsidRPr="0092300E" w:rsidRDefault="0092300E" w:rsidP="0092300E">
      <w:pPr>
        <w:spacing w:after="0"/>
        <w:jc w:val="center"/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</w:pPr>
      <w:r w:rsidRPr="0092300E"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  <w:t xml:space="preserve"> z dnia </w:t>
      </w:r>
      <w:r w:rsidR="00672912"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  <w:t>19</w:t>
      </w:r>
      <w:r w:rsidRPr="0092300E"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  <w:t xml:space="preserve"> m</w:t>
      </w:r>
      <w:r w:rsidR="002B485B"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  <w:t>aja</w:t>
      </w:r>
      <w:r w:rsidRPr="0092300E"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  <w:t xml:space="preserve">  2025roku </w:t>
      </w:r>
    </w:p>
    <w:p w14:paraId="087E4CEA" w14:textId="0C4D7195" w:rsidR="00672912" w:rsidRDefault="00672912" w:rsidP="00672912">
      <w:pPr>
        <w:spacing w:after="0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w sprawie </w:t>
      </w:r>
      <w:r w:rsidR="002B485B">
        <w:rPr>
          <w:b/>
          <w:bCs/>
          <w:sz w:val="23"/>
          <w:szCs w:val="23"/>
        </w:rPr>
        <w:t>powołania Komisji Rekrutacyjnej do przeprowadzen</w:t>
      </w:r>
      <w:r w:rsidR="00FD2BC9">
        <w:rPr>
          <w:b/>
          <w:bCs/>
          <w:sz w:val="23"/>
          <w:szCs w:val="23"/>
        </w:rPr>
        <w:t>ia</w:t>
      </w:r>
      <w:r w:rsidR="002B485B">
        <w:rPr>
          <w:b/>
          <w:bCs/>
          <w:sz w:val="23"/>
          <w:szCs w:val="23"/>
        </w:rPr>
        <w:t xml:space="preserve"> naboru na stanowisko urzędnicze – specjalista ds. sportu w Gminnym Ośrodku Sportu i Gospodarki Komunalnej                      w Tychowie. </w:t>
      </w:r>
      <w:r>
        <w:rPr>
          <w:b/>
          <w:bCs/>
          <w:sz w:val="23"/>
          <w:szCs w:val="23"/>
        </w:rPr>
        <w:t xml:space="preserve"> </w:t>
      </w:r>
    </w:p>
    <w:p w14:paraId="028C2F60" w14:textId="77777777" w:rsidR="00672912" w:rsidRDefault="00672912" w:rsidP="00672912">
      <w:pPr>
        <w:spacing w:after="0"/>
        <w:jc w:val="center"/>
        <w:rPr>
          <w:b/>
          <w:bCs/>
          <w:sz w:val="23"/>
          <w:szCs w:val="23"/>
        </w:rPr>
      </w:pPr>
    </w:p>
    <w:p w14:paraId="4144A758" w14:textId="3F38FC06" w:rsidR="00A92C21" w:rsidRDefault="00672912" w:rsidP="00672912">
      <w:pPr>
        <w:spacing w:after="0"/>
        <w:jc w:val="center"/>
        <w:rPr>
          <w:sz w:val="24"/>
        </w:rPr>
      </w:pPr>
      <w:r>
        <w:rPr>
          <w:b/>
          <w:bCs/>
          <w:sz w:val="23"/>
          <w:szCs w:val="23"/>
        </w:rPr>
        <w:t xml:space="preserve"> </w:t>
      </w:r>
      <w:r>
        <w:rPr>
          <w:sz w:val="24"/>
        </w:rPr>
        <w:t xml:space="preserve">Na podstawie art. 33 ust. </w:t>
      </w:r>
      <w:r w:rsidR="002B485B">
        <w:rPr>
          <w:sz w:val="24"/>
        </w:rPr>
        <w:t>1</w:t>
      </w:r>
      <w:r>
        <w:rPr>
          <w:sz w:val="24"/>
        </w:rPr>
        <w:t xml:space="preserve"> i </w:t>
      </w:r>
      <w:r w:rsidR="002B485B">
        <w:rPr>
          <w:sz w:val="24"/>
        </w:rPr>
        <w:t>3</w:t>
      </w:r>
      <w:r>
        <w:rPr>
          <w:sz w:val="24"/>
        </w:rPr>
        <w:t xml:space="preserve">  ustawy </w:t>
      </w:r>
      <w:r w:rsidR="002B485B">
        <w:rPr>
          <w:sz w:val="24"/>
        </w:rPr>
        <w:t xml:space="preserve"> z dnia 8 marca 1990r. </w:t>
      </w:r>
      <w:r>
        <w:rPr>
          <w:sz w:val="24"/>
        </w:rPr>
        <w:t>o samorządzie gminnym (Dz.U.202</w:t>
      </w:r>
      <w:r w:rsidR="002B485B">
        <w:rPr>
          <w:sz w:val="24"/>
        </w:rPr>
        <w:t>.0.1465 t.j.</w:t>
      </w:r>
      <w:r>
        <w:rPr>
          <w:sz w:val="24"/>
        </w:rPr>
        <w:t>),</w:t>
      </w:r>
      <w:r w:rsidR="002B485B">
        <w:rPr>
          <w:sz w:val="24"/>
        </w:rPr>
        <w:t xml:space="preserve"> oraz art. 11 ustawy z dnia 21 listopada 2008r. o pracownikach samorządowych ( </w:t>
      </w:r>
      <w:r w:rsidR="002B485B" w:rsidRPr="002B485B">
        <w:rPr>
          <w:sz w:val="24"/>
        </w:rPr>
        <w:t>Dz.U.2024.0.1135 t.j.</w:t>
      </w:r>
      <w:r w:rsidR="002B485B">
        <w:rPr>
          <w:sz w:val="24"/>
        </w:rPr>
        <w:t xml:space="preserve">), zarządzam co następuje: </w:t>
      </w:r>
    </w:p>
    <w:p w14:paraId="4980B718" w14:textId="77777777" w:rsidR="00672912" w:rsidRDefault="00672912" w:rsidP="00672912">
      <w:pPr>
        <w:spacing w:after="0"/>
        <w:jc w:val="center"/>
      </w:pPr>
    </w:p>
    <w:p w14:paraId="2588EBC3" w14:textId="77777777" w:rsidR="00672912" w:rsidRDefault="00672912" w:rsidP="00672912">
      <w:pPr>
        <w:spacing w:after="0"/>
        <w:jc w:val="center"/>
      </w:pPr>
    </w:p>
    <w:p w14:paraId="478CBE3C" w14:textId="7D6AE20E" w:rsidR="00A015C2" w:rsidRDefault="00000000" w:rsidP="00A015C2">
      <w:pPr>
        <w:spacing w:after="308" w:line="250" w:lineRule="auto"/>
        <w:ind w:left="-5" w:hanging="10"/>
        <w:jc w:val="center"/>
        <w:rPr>
          <w:sz w:val="24"/>
        </w:rPr>
      </w:pPr>
      <w:r w:rsidRPr="00672912">
        <w:rPr>
          <w:b/>
          <w:bCs/>
          <w:sz w:val="24"/>
        </w:rPr>
        <w:t>§1.</w:t>
      </w:r>
    </w:p>
    <w:p w14:paraId="5C691C57" w14:textId="0DDBE27E" w:rsidR="00A92C21" w:rsidRDefault="00A015C2" w:rsidP="002B485B">
      <w:pPr>
        <w:spacing w:after="308" w:line="250" w:lineRule="auto"/>
        <w:ind w:left="-5" w:hanging="10"/>
        <w:jc w:val="both"/>
        <w:rPr>
          <w:sz w:val="24"/>
        </w:rPr>
      </w:pPr>
      <w:r>
        <w:rPr>
          <w:sz w:val="24"/>
        </w:rPr>
        <w:t>P</w:t>
      </w:r>
      <w:r w:rsidR="002B485B">
        <w:rPr>
          <w:sz w:val="24"/>
        </w:rPr>
        <w:t>owoł</w:t>
      </w:r>
      <w:r>
        <w:rPr>
          <w:sz w:val="24"/>
        </w:rPr>
        <w:t>uję Komisję Rekrutacyjną w celu przeprowadzenia naboru na wolne stanowisko urzędnicze Specjalisty ds. sportu w Gminnym Ośrodku Sportu i Gospodarki Komunalnej w Tychowie , w składzie:</w:t>
      </w:r>
    </w:p>
    <w:p w14:paraId="78C5E64E" w14:textId="59D2B0C4" w:rsidR="00A015C2" w:rsidRDefault="00A015C2" w:rsidP="00A015C2">
      <w:pPr>
        <w:pStyle w:val="Akapitzlist"/>
        <w:numPr>
          <w:ilvl w:val="0"/>
          <w:numId w:val="2"/>
        </w:numPr>
        <w:spacing w:after="308" w:line="250" w:lineRule="auto"/>
        <w:jc w:val="both"/>
      </w:pPr>
      <w:r>
        <w:t>Ilona Jeremicz – stanowisko ds. kadr i obsługi biurowej sekretariatu – Przewodniczący</w:t>
      </w:r>
    </w:p>
    <w:p w14:paraId="48066475" w14:textId="34FAEAFD" w:rsidR="00A015C2" w:rsidRDefault="00A015C2" w:rsidP="00A015C2">
      <w:pPr>
        <w:pStyle w:val="Akapitzlist"/>
        <w:numPr>
          <w:ilvl w:val="0"/>
          <w:numId w:val="2"/>
        </w:numPr>
        <w:spacing w:after="308" w:line="250" w:lineRule="auto"/>
        <w:jc w:val="both"/>
      </w:pPr>
      <w:r>
        <w:t xml:space="preserve">Magda Pniewska – stanowisko ds. transportu szkolnego i zieleni miejskiej – członek komisji </w:t>
      </w:r>
    </w:p>
    <w:p w14:paraId="1FD5D399" w14:textId="78206552" w:rsidR="00A015C2" w:rsidRDefault="00A015C2" w:rsidP="00A015C2">
      <w:pPr>
        <w:pStyle w:val="Akapitzlist"/>
        <w:numPr>
          <w:ilvl w:val="0"/>
          <w:numId w:val="2"/>
        </w:numPr>
        <w:spacing w:after="308" w:line="250" w:lineRule="auto"/>
        <w:jc w:val="both"/>
      </w:pPr>
      <w:r>
        <w:t>Krzysztof Niemiec – specjalista – członek komisji</w:t>
      </w:r>
    </w:p>
    <w:p w14:paraId="2A35507B" w14:textId="77777777" w:rsidR="00A015C2" w:rsidRDefault="00000000" w:rsidP="00A015C2">
      <w:pPr>
        <w:spacing w:after="263" w:line="250" w:lineRule="auto"/>
        <w:ind w:left="-5" w:hanging="10"/>
        <w:jc w:val="center"/>
        <w:rPr>
          <w:sz w:val="24"/>
        </w:rPr>
      </w:pPr>
      <w:r w:rsidRPr="00672912">
        <w:rPr>
          <w:b/>
          <w:bCs/>
          <w:sz w:val="24"/>
        </w:rPr>
        <w:t>§ 2</w:t>
      </w:r>
      <w:r>
        <w:rPr>
          <w:sz w:val="24"/>
        </w:rPr>
        <w:t>.</w:t>
      </w:r>
    </w:p>
    <w:p w14:paraId="4AA95D65" w14:textId="04B01868" w:rsidR="00B13AA9" w:rsidRDefault="00A015C2">
      <w:pPr>
        <w:spacing w:after="263" w:line="250" w:lineRule="auto"/>
        <w:ind w:left="-5" w:hanging="10"/>
        <w:jc w:val="both"/>
        <w:rPr>
          <w:sz w:val="24"/>
        </w:rPr>
      </w:pPr>
      <w:r>
        <w:rPr>
          <w:sz w:val="24"/>
        </w:rPr>
        <w:t xml:space="preserve">Komisja działa do czasu zakończenia procedury naboru na wolne stanowisko pracy. </w:t>
      </w:r>
    </w:p>
    <w:p w14:paraId="40B5010F" w14:textId="77CB21B1" w:rsidR="00A015C2" w:rsidRDefault="00A015C2" w:rsidP="00A015C2">
      <w:pPr>
        <w:spacing w:after="263" w:line="250" w:lineRule="auto"/>
        <w:ind w:left="-5" w:hanging="10"/>
        <w:jc w:val="center"/>
        <w:rPr>
          <w:b/>
          <w:bCs/>
          <w:sz w:val="24"/>
        </w:rPr>
      </w:pPr>
      <w:r w:rsidRPr="00A015C2">
        <w:rPr>
          <w:b/>
          <w:bCs/>
          <w:sz w:val="24"/>
        </w:rPr>
        <w:t>§ 3</w:t>
      </w:r>
    </w:p>
    <w:p w14:paraId="7B145F5D" w14:textId="7721986F" w:rsidR="00A015C2" w:rsidRPr="00A015C2" w:rsidRDefault="00A015C2" w:rsidP="00A015C2">
      <w:pPr>
        <w:spacing w:after="263" w:line="250" w:lineRule="auto"/>
        <w:ind w:left="-5" w:hanging="10"/>
      </w:pPr>
      <w:r w:rsidRPr="00A015C2">
        <w:rPr>
          <w:sz w:val="24"/>
        </w:rPr>
        <w:t xml:space="preserve">Zarządzenie wchodzi w życie z dniem podpisania. </w:t>
      </w:r>
    </w:p>
    <w:p w14:paraId="5A41995D" w14:textId="385B550F" w:rsidR="00B13AA9" w:rsidRDefault="00000000" w:rsidP="00B13AA9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01"/>
        </w:tabs>
        <w:spacing w:after="158"/>
        <w:ind w:left="3540"/>
      </w:pPr>
      <w:r>
        <w:t xml:space="preserve"> </w:t>
      </w:r>
      <w:r>
        <w:tab/>
        <w:t xml:space="preserve"> </w:t>
      </w:r>
    </w:p>
    <w:p w14:paraId="168401A8" w14:textId="77777777" w:rsidR="00A015C2" w:rsidRDefault="00A015C2" w:rsidP="00B13AA9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01"/>
        </w:tabs>
        <w:spacing w:after="158"/>
        <w:ind w:left="3540"/>
      </w:pPr>
    </w:p>
    <w:p w14:paraId="79F18579" w14:textId="77777777" w:rsidR="00A015C2" w:rsidRDefault="00A015C2" w:rsidP="00B13AA9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01"/>
        </w:tabs>
        <w:spacing w:after="158"/>
        <w:ind w:left="3540"/>
      </w:pPr>
    </w:p>
    <w:p w14:paraId="597DC8E4" w14:textId="77777777" w:rsidR="00A015C2" w:rsidRDefault="00A015C2" w:rsidP="00B13AA9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01"/>
        </w:tabs>
        <w:spacing w:after="158"/>
        <w:ind w:left="3540"/>
      </w:pPr>
    </w:p>
    <w:p w14:paraId="4E178F79" w14:textId="77777777" w:rsidR="00A015C2" w:rsidRDefault="00A015C2" w:rsidP="00B13AA9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01"/>
        </w:tabs>
        <w:spacing w:after="158"/>
        <w:ind w:left="3540"/>
      </w:pPr>
    </w:p>
    <w:p w14:paraId="5C4744E0" w14:textId="55388A7C" w:rsidR="00B13AA9" w:rsidRDefault="00B13AA9" w:rsidP="00B13AA9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01"/>
        </w:tabs>
        <w:spacing w:after="0"/>
        <w:ind w:left="3538"/>
      </w:pPr>
      <w:r>
        <w:tab/>
      </w:r>
      <w:r>
        <w:tab/>
        <w:t xml:space="preserve">                 Kierownik Gminnego Ośrodka Sportu </w:t>
      </w:r>
    </w:p>
    <w:p w14:paraId="43ACF27B" w14:textId="3DCC65DC" w:rsidR="00B13AA9" w:rsidRDefault="00B13AA9" w:rsidP="00B13AA9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01"/>
        </w:tabs>
        <w:spacing w:after="0"/>
        <w:ind w:left="3538"/>
      </w:pPr>
      <w:r>
        <w:t xml:space="preserve">                          i Gospodarki Komunalnej </w:t>
      </w:r>
    </w:p>
    <w:p w14:paraId="0EFB3A5B" w14:textId="77777777" w:rsidR="00B13AA9" w:rsidRDefault="00B13AA9" w:rsidP="00B13AA9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01"/>
        </w:tabs>
        <w:spacing w:after="0"/>
        <w:ind w:left="3538"/>
      </w:pPr>
    </w:p>
    <w:p w14:paraId="5E4CEFAA" w14:textId="229539C9" w:rsidR="00B13AA9" w:rsidRDefault="00B13AA9" w:rsidP="00B13AA9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01"/>
        </w:tabs>
        <w:spacing w:after="0"/>
        <w:ind w:left="3538"/>
      </w:pPr>
      <w:r>
        <w:tab/>
      </w:r>
      <w:r>
        <w:tab/>
        <w:t xml:space="preserve">                        </w:t>
      </w:r>
      <w:r>
        <w:tab/>
        <w:t xml:space="preserve">Robert Łysiak </w:t>
      </w:r>
    </w:p>
    <w:p w14:paraId="64D4DC20" w14:textId="3B9B6AC2" w:rsidR="00A92C21" w:rsidRDefault="00000000">
      <w:pPr>
        <w:spacing w:after="0"/>
      </w:pPr>
      <w:r>
        <w:t xml:space="preserve"> </w:t>
      </w:r>
    </w:p>
    <w:sectPr w:rsidR="00A92C21">
      <w:pgSz w:w="11906" w:h="16838"/>
      <w:pgMar w:top="1440" w:right="1414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C02C9"/>
    <w:multiLevelType w:val="hybridMultilevel"/>
    <w:tmpl w:val="2024770C"/>
    <w:lvl w:ilvl="0" w:tplc="AD34313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1E25F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286C3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CCF7F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A8C1D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D4E2C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B18215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F4C41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80A739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1562EB7"/>
    <w:multiLevelType w:val="hybridMultilevel"/>
    <w:tmpl w:val="B022BBF4"/>
    <w:lvl w:ilvl="0" w:tplc="676ADF50">
      <w:start w:val="1"/>
      <w:numFmt w:val="decimal"/>
      <w:lvlText w:val="%1."/>
      <w:lvlJc w:val="left"/>
      <w:pPr>
        <w:ind w:left="345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num w:numId="1" w16cid:durableId="295378237">
    <w:abstractNumId w:val="0"/>
  </w:num>
  <w:num w:numId="2" w16cid:durableId="17641842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C21"/>
    <w:rsid w:val="002B485B"/>
    <w:rsid w:val="00672912"/>
    <w:rsid w:val="008A1B56"/>
    <w:rsid w:val="0092300E"/>
    <w:rsid w:val="009513B1"/>
    <w:rsid w:val="00A015C2"/>
    <w:rsid w:val="00A92C21"/>
    <w:rsid w:val="00B13AA9"/>
    <w:rsid w:val="00B242E0"/>
    <w:rsid w:val="00F94059"/>
    <w:rsid w:val="00FD2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61176"/>
  <w15:docId w15:val="{1CF5786D-EB85-4791-9DDE-E09D4446B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729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</w:rPr>
  </w:style>
  <w:style w:type="paragraph" w:styleId="Akapitzlist">
    <w:name w:val="List Paragraph"/>
    <w:basedOn w:val="Normalny"/>
    <w:uiPriority w:val="34"/>
    <w:qFormat/>
    <w:rsid w:val="00A015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Janiuk</dc:creator>
  <cp:keywords/>
  <cp:lastModifiedBy>Anna Martyniuk</cp:lastModifiedBy>
  <cp:revision>8</cp:revision>
  <cp:lastPrinted>2025-05-19T09:12:00Z</cp:lastPrinted>
  <dcterms:created xsi:type="dcterms:W3CDTF">2025-03-19T11:28:00Z</dcterms:created>
  <dcterms:modified xsi:type="dcterms:W3CDTF">2025-05-23T07:22:00Z</dcterms:modified>
</cp:coreProperties>
</file>