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E3577" w14:textId="39D169DC" w:rsidR="006772E1" w:rsidRDefault="00F85925">
      <w:r w:rsidRPr="00F85925">
        <w:rPr>
          <w:b/>
          <w:bCs/>
        </w:rPr>
        <w:t>Zamówienie na</w:t>
      </w:r>
      <w:r>
        <w:t xml:space="preserve"> : bieżące utrzymanie czystości i zieleni miejskiej na terenie Gminy Tychowo</w:t>
      </w:r>
    </w:p>
    <w:p w14:paraId="1CF69D56" w14:textId="536EA42C" w:rsidR="00F85925" w:rsidRDefault="00F85925">
      <w:r w:rsidRPr="00F85925">
        <w:rPr>
          <w:b/>
          <w:bCs/>
        </w:rPr>
        <w:t>Status zamówienia</w:t>
      </w:r>
      <w:r>
        <w:t xml:space="preserve"> : w trakcie rozstrzygania</w:t>
      </w:r>
    </w:p>
    <w:p w14:paraId="2D068A86" w14:textId="1111A62E" w:rsidR="00D55A61" w:rsidRDefault="00D55A61">
      <w:r w:rsidRPr="00D55A61">
        <w:rPr>
          <w:b/>
          <w:bCs/>
        </w:rPr>
        <w:t>Nr sprawy</w:t>
      </w:r>
      <w:r>
        <w:t xml:space="preserve"> : </w:t>
      </w:r>
      <w:r>
        <w:t>ZP.271.1.2025</w:t>
      </w:r>
    </w:p>
    <w:p w14:paraId="60D5A2BF" w14:textId="19B59C46" w:rsidR="00F85925" w:rsidRDefault="00F85925">
      <w:r w:rsidRPr="00F85925">
        <w:rPr>
          <w:b/>
          <w:bCs/>
        </w:rPr>
        <w:t>Zamawiający :</w:t>
      </w:r>
      <w:r>
        <w:t xml:space="preserve"> Gminny Ośrodek Sportu i Gospodarki Komunalnej w Tychowie </w:t>
      </w:r>
    </w:p>
    <w:p w14:paraId="0AF2A84B" w14:textId="2F64E996" w:rsidR="00F85925" w:rsidRDefault="00F85925">
      <w:r w:rsidRPr="00F85925">
        <w:rPr>
          <w:b/>
          <w:bCs/>
        </w:rPr>
        <w:t>Tryb zamówienia:</w:t>
      </w:r>
      <w:r>
        <w:t xml:space="preserve"> </w:t>
      </w:r>
      <w:r w:rsidR="00D55A61">
        <w:t xml:space="preserve">tryb podstawowy </w:t>
      </w:r>
      <w:r>
        <w:t xml:space="preserve"> </w:t>
      </w:r>
    </w:p>
    <w:p w14:paraId="6F91EEA6" w14:textId="16B8B925" w:rsidR="00F85925" w:rsidRDefault="00F85925">
      <w:r w:rsidRPr="00F85925">
        <w:rPr>
          <w:b/>
          <w:bCs/>
        </w:rPr>
        <w:t>Rodzaj zamówienia :</w:t>
      </w:r>
      <w:r>
        <w:t xml:space="preserve"> usługi </w:t>
      </w:r>
    </w:p>
    <w:p w14:paraId="66381DCE" w14:textId="45F312B0" w:rsidR="00F85925" w:rsidRDefault="00F85925">
      <w:r w:rsidRPr="00F85925">
        <w:rPr>
          <w:b/>
          <w:bCs/>
        </w:rPr>
        <w:t>Termin składania ofert :</w:t>
      </w:r>
      <w:r>
        <w:t xml:space="preserve"> 30 maja 2025, godz. 10:00</w:t>
      </w:r>
    </w:p>
    <w:p w14:paraId="18B5DE76" w14:textId="1D4030B6" w:rsidR="00F85925" w:rsidRDefault="00F85925">
      <w:r w:rsidRPr="00F85925">
        <w:rPr>
          <w:b/>
          <w:bCs/>
        </w:rPr>
        <w:t>Sposób składania ofert :</w:t>
      </w:r>
      <w:r>
        <w:t xml:space="preserve"> elektronicznie </w:t>
      </w:r>
    </w:p>
    <w:p w14:paraId="2CC972E0" w14:textId="77777777" w:rsidR="00432ACE" w:rsidRDefault="00432ACE"/>
    <w:p w14:paraId="7932BBE3" w14:textId="77777777" w:rsidR="00432ACE" w:rsidRDefault="00432ACE" w:rsidP="00432ACE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 strony prowadzonego postępowania:</w:t>
      </w:r>
    </w:p>
    <w:p w14:paraId="2A5EF877" w14:textId="77777777" w:rsidR="00432ACE" w:rsidRDefault="00432ACE" w:rsidP="00432ACE">
      <w:pPr>
        <w:pStyle w:val="NormalnyWeb"/>
        <w:rPr>
          <w:rFonts w:ascii="Verdana" w:hAnsi="Verdana"/>
          <w:sz w:val="20"/>
          <w:szCs w:val="20"/>
        </w:rPr>
      </w:pPr>
      <w:hyperlink r:id="rId4" w:tgtFrame="_blank" w:history="1">
        <w:r>
          <w:rPr>
            <w:rStyle w:val="Hipercze"/>
            <w:rFonts w:ascii="Verdana" w:eastAsiaTheme="majorEastAsia" w:hAnsi="Verdana"/>
            <w:sz w:val="20"/>
            <w:szCs w:val="20"/>
          </w:rPr>
          <w:t>https://ezamowienia.gov.pl/mp-client/search/list/ocds-148610-bb2ce4c4-a8e4-4bed-a2d4-77f5f606c879</w:t>
        </w:r>
      </w:hyperlink>
      <w:r>
        <w:rPr>
          <w:rFonts w:ascii="Verdana" w:hAnsi="Verdana"/>
          <w:sz w:val="20"/>
          <w:szCs w:val="20"/>
        </w:rPr>
        <w:t>   </w:t>
      </w:r>
    </w:p>
    <w:p w14:paraId="4F6AB930" w14:textId="77777777" w:rsidR="00432ACE" w:rsidRDefault="00432ACE"/>
    <w:sectPr w:rsidR="00432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D5B"/>
    <w:rsid w:val="00370C1E"/>
    <w:rsid w:val="00432ACE"/>
    <w:rsid w:val="00453D5B"/>
    <w:rsid w:val="00455CB8"/>
    <w:rsid w:val="004A2BE5"/>
    <w:rsid w:val="006772E1"/>
    <w:rsid w:val="008541E8"/>
    <w:rsid w:val="00D55A61"/>
    <w:rsid w:val="00F8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E73F"/>
  <w15:chartTrackingRefBased/>
  <w15:docId w15:val="{7978E79B-0328-4BAE-A3A2-310D0A64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3D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3D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3D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3D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3D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3D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3D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3D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3D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3D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3D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3D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3D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3D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3D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3D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3D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3D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3D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3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3D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3D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3D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3D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3D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3D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3D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3D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3D5B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432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432A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2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bb2ce4c4-a8e4-4bed-a2d4-77f5f606c87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562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7</cp:revision>
  <dcterms:created xsi:type="dcterms:W3CDTF">2025-05-23T10:08:00Z</dcterms:created>
  <dcterms:modified xsi:type="dcterms:W3CDTF">2025-05-23T10:14:00Z</dcterms:modified>
</cp:coreProperties>
</file>