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C6B9F" w14:textId="77777777" w:rsidR="00FE54B0" w:rsidRDefault="00FE54B0">
      <w:pPr>
        <w:spacing w:after="0"/>
        <w:ind w:left="-1440" w:right="15394"/>
      </w:pPr>
    </w:p>
    <w:tbl>
      <w:tblPr>
        <w:tblStyle w:val="TableGrid"/>
        <w:tblW w:w="14829" w:type="dxa"/>
        <w:tblInd w:w="-225" w:type="dxa"/>
        <w:tblLayout w:type="fixed"/>
        <w:tblCellMar>
          <w:top w:w="5" w:type="dxa"/>
        </w:tblCellMar>
        <w:tblLook w:val="04A0" w:firstRow="1" w:lastRow="0" w:firstColumn="1" w:lastColumn="0" w:noHBand="0" w:noVBand="1"/>
      </w:tblPr>
      <w:tblGrid>
        <w:gridCol w:w="486"/>
        <w:gridCol w:w="1340"/>
        <w:gridCol w:w="2801"/>
        <w:gridCol w:w="1501"/>
        <w:gridCol w:w="3956"/>
        <w:gridCol w:w="763"/>
        <w:gridCol w:w="2506"/>
        <w:gridCol w:w="1476"/>
      </w:tblGrid>
      <w:tr w:rsidR="00FE54B0" w14:paraId="3F3D3F58" w14:textId="77777777" w:rsidTr="001D1D7E">
        <w:trPr>
          <w:trHeight w:val="476"/>
        </w:trPr>
        <w:tc>
          <w:tcPr>
            <w:tcW w:w="1335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7CA7B" w14:textId="242FE446" w:rsidR="003C41CA" w:rsidRDefault="00000000" w:rsidP="003C41CA">
            <w:pPr>
              <w:ind w:left="6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Rejestr umów zawartych przez G</w:t>
            </w:r>
            <w:r w:rsidR="003C41CA">
              <w:rPr>
                <w:rFonts w:ascii="Arial" w:eastAsia="Arial" w:hAnsi="Arial" w:cs="Arial"/>
                <w:b/>
                <w:sz w:val="24"/>
              </w:rPr>
              <w:t xml:space="preserve">minny Ośrodek Sportu i Gospodarki Komunalnej w Tychowie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w okresie</w:t>
            </w:r>
          </w:p>
          <w:p w14:paraId="4C79AEFE" w14:textId="5C5506B4" w:rsidR="00FE54B0" w:rsidRDefault="00000000" w:rsidP="003C41CA">
            <w:pPr>
              <w:ind w:left="6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od 1 </w:t>
            </w:r>
            <w:r w:rsidR="003C41CA">
              <w:rPr>
                <w:rFonts w:ascii="Arial" w:eastAsia="Arial" w:hAnsi="Arial" w:cs="Arial"/>
                <w:b/>
                <w:sz w:val="24"/>
              </w:rPr>
              <w:t>stycznia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do 31 </w:t>
            </w:r>
            <w:r w:rsidR="003C41CA">
              <w:rPr>
                <w:rFonts w:ascii="Arial" w:eastAsia="Arial" w:hAnsi="Arial" w:cs="Arial"/>
                <w:b/>
                <w:sz w:val="24"/>
              </w:rPr>
              <w:t xml:space="preserve">grudnia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2023 r.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B2667" w14:textId="77777777" w:rsidR="00FE54B0" w:rsidRDefault="00FE54B0"/>
        </w:tc>
      </w:tr>
      <w:tr w:rsidR="001D1D7E" w14:paraId="1C7C0DDD" w14:textId="77777777" w:rsidTr="006C66B3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B3EB9C" w14:textId="77777777" w:rsidR="00FE54B0" w:rsidRDefault="00000000">
            <w:pPr>
              <w:ind w:left="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L.p.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6294F1" w14:textId="77777777" w:rsidR="00FE54B0" w:rsidRDefault="00000000">
            <w:pPr>
              <w:ind w:left="2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Numer umowy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F8B026" w14:textId="77777777" w:rsidR="00FE54B0" w:rsidRDefault="00000000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Przedmiot umowy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A9065" w14:textId="77777777" w:rsidR="00FE54B0" w:rsidRDefault="00000000">
            <w:pPr>
              <w:ind w:left="72" w:hanging="21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Data i miejsce zawarcia umowy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D276CB" w14:textId="77777777" w:rsidR="00FE54B0" w:rsidRDefault="00000000">
            <w:pPr>
              <w:ind w:left="3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Strony umowy i przedstawiciele stron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40636" w14:textId="77777777" w:rsidR="00FE54B0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Współfinans owanie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0F35DC" w14:textId="77777777" w:rsidR="00FE54B0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Wartość umowy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9216A8" w14:textId="77777777" w:rsidR="00FE54B0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Okres obowiązywania</w:t>
            </w:r>
          </w:p>
        </w:tc>
      </w:tr>
      <w:tr w:rsidR="00B67DCD" w14:paraId="685C161C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C9E665" w14:textId="26C27A81" w:rsidR="00B67DCD" w:rsidRDefault="00B67DCD" w:rsidP="00404E8A">
            <w:pPr>
              <w:ind w:left="185"/>
            </w:pPr>
            <w:r>
              <w:t>1.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98AF18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UA/2023/0613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82160B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Usługi – wydruk znaczków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94742C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30.01.2023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397D19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6480FC00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435076A0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Poczta Polska Usługi Cyfrowe sp. z o.o </w:t>
            </w:r>
          </w:p>
          <w:p w14:paraId="00E39DD0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Ul. Cybernetyki 9, 02-677 Warszawa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9E531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4A5E38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zależności od liczby wydrukowanych znaczków</w:t>
            </w:r>
          </w:p>
          <w:p w14:paraId="090D7259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Limit 300 zł miesięcznie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E8784D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dnia 31.12.2023</w:t>
            </w:r>
          </w:p>
        </w:tc>
      </w:tr>
      <w:tr w:rsidR="00B67DCD" w14:paraId="64ED6506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A04B4A" w14:textId="4031E775" w:rsidR="00B67DCD" w:rsidRDefault="00B67DCD" w:rsidP="00404E8A">
            <w:pPr>
              <w:ind w:left="185"/>
            </w:pPr>
            <w:r>
              <w:t>2.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752CE1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4762CC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Utworzenie strony podmiotowej BIP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A5E248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06.02.2023</w:t>
            </w:r>
          </w:p>
          <w:p w14:paraId="6EE6D602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ACF7D3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0EAC1F1D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7C325D9E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ZETO, ul. 4 Marca 38, 75-708 Koszalin – Izabela Wrzeszcz – członek zarządu 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3E7E8B" w14:textId="77777777" w:rsidR="00B67DCD" w:rsidRPr="002565BA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8975FB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492,00 zł</w:t>
            </w:r>
          </w:p>
          <w:p w14:paraId="57801611" w14:textId="77777777" w:rsidR="00B67DCD" w:rsidRPr="002565BA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430,50 zł – szkolenia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DB7BFD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 15.02.2023</w:t>
            </w:r>
          </w:p>
          <w:p w14:paraId="6A3095BD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14.02.2024</w:t>
            </w:r>
          </w:p>
        </w:tc>
      </w:tr>
      <w:tr w:rsidR="00B67DCD" w14:paraId="45141009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D57AED" w14:textId="77777777" w:rsidR="00B67DCD" w:rsidRDefault="00B67DCD" w:rsidP="00404E8A">
            <w:pPr>
              <w:ind w:left="185"/>
            </w:pPr>
            <w:r>
              <w:t>3.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D9A179" w14:textId="77777777" w:rsidR="00B67DCD" w:rsidRPr="002565BA" w:rsidRDefault="00B67DCD" w:rsidP="00404E8A">
            <w:pPr>
              <w:ind w:left="4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1494D2" w14:textId="77777777" w:rsidR="00B67DCD" w:rsidRPr="002565BA" w:rsidRDefault="00B67DCD" w:rsidP="00404E8A">
            <w:pPr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Świadczenie usług w ramach systemu wspomagania działań OSP- „ e-Remiza”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9E0B7D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20.02.2023</w:t>
            </w:r>
          </w:p>
          <w:p w14:paraId="1E2B9407" w14:textId="77777777" w:rsidR="00B67DCD" w:rsidRPr="002565BA" w:rsidRDefault="00B67DCD" w:rsidP="00404E8A">
            <w:pPr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Bielsko-Biała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DA8D50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436BF574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1FB4303E" w14:textId="77777777" w:rsidR="00B67DCD" w:rsidRPr="002565BA" w:rsidRDefault="00B67DCD" w:rsidP="00404E8A">
            <w:pPr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„Abakus” Systemy Teleinformatyczne Sp. z. o o. ul. Działowa 8a, 43-300 Bielsko - Biała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AB90D7" w14:textId="77777777" w:rsidR="00B67DCD" w:rsidRPr="002565BA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E06B88" w14:textId="77777777" w:rsidR="00B67DCD" w:rsidRPr="002565BA" w:rsidRDefault="00B67DCD" w:rsidP="00404E8A">
            <w:pPr>
              <w:ind w:left="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Pr="002565BA">
              <w:rPr>
                <w:rFonts w:ascii="Arial" w:eastAsia="Arial" w:hAnsi="Arial" w:cs="Arial"/>
                <w:sz w:val="20"/>
                <w:szCs w:val="20"/>
              </w:rPr>
              <w:t>000,00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8A4209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od 0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Pr="002565BA">
              <w:rPr>
                <w:rFonts w:ascii="Arial" w:eastAsia="Arial" w:hAnsi="Arial" w:cs="Arial"/>
                <w:sz w:val="20"/>
                <w:szCs w:val="20"/>
              </w:rPr>
              <w:t xml:space="preserve">.03.2023  do </w:t>
            </w:r>
            <w:r>
              <w:rPr>
                <w:rFonts w:ascii="Arial" w:eastAsia="Arial" w:hAnsi="Arial" w:cs="Arial"/>
                <w:sz w:val="20"/>
                <w:szCs w:val="20"/>
              </w:rPr>
              <w:t>01.03</w:t>
            </w:r>
            <w:r w:rsidRPr="002565BA">
              <w:rPr>
                <w:rFonts w:ascii="Arial" w:eastAsia="Arial" w:hAnsi="Arial" w:cs="Arial"/>
                <w:sz w:val="20"/>
                <w:szCs w:val="20"/>
              </w:rPr>
              <w:t>.202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B67DCD" w14:paraId="7F7B3E1A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624D1E" w14:textId="104C106D" w:rsidR="00B67DCD" w:rsidRDefault="00B67DCD" w:rsidP="00404E8A">
            <w:pPr>
              <w:ind w:left="185"/>
            </w:pPr>
            <w:r>
              <w:lastRenderedPageBreak/>
              <w:t>4.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54453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8B087A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Przeglądy budynków, placów zabaw, siłowni zewnetrznych, obiektów OSP i Orlików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D138EB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21.06.2023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8147F1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2FB1C7B6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52475ED1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Budimet, ul. Wiślana 15b, 78-200 Białogard</w:t>
            </w:r>
          </w:p>
          <w:p w14:paraId="170D5FA1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 Paweł Zalewski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1A65F2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C5F989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285,00 zł- budynki</w:t>
            </w:r>
          </w:p>
          <w:p w14:paraId="2802EA17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260,00 zł – OSP, Orlik</w:t>
            </w:r>
          </w:p>
          <w:p w14:paraId="12DB4EB9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135,00 zł – pl. zabaw</w:t>
            </w:r>
          </w:p>
          <w:p w14:paraId="0267C4EF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160,00 zł – pl.zabaw+siłownie</w:t>
            </w:r>
          </w:p>
          <w:p w14:paraId="61FAC15D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+ VAT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D903FF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 21.06.2023 do 20.06.2024</w:t>
            </w:r>
          </w:p>
        </w:tc>
      </w:tr>
      <w:tr w:rsidR="00B67DCD" w14:paraId="3AF544A7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09418A" w14:textId="2A5D3E57" w:rsidR="00B67DCD" w:rsidRDefault="00B67DCD" w:rsidP="00404E8A">
            <w:pPr>
              <w:ind w:left="185"/>
            </w:pPr>
            <w:r>
              <w:t>5.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2438E8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A7EABB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Przeprowadzenie przeglądu instalacji i urządzeń gazowych w lokalach mieszkalnych mieszkaniowego zasobu gminy Tychowo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E4E898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03.10.2023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BBCED6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60FAA362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0A5AD6EC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Zakład Gazyfikacji „Expres-Gaz” ul. Warszawska 3, 76-020 Bobolice – Emilia, Zbigniew Marciniewscy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F3D9EC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FC29CB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86,10 zł – za kompleksowe badanie urządzeń i instalacji gazowej w jednym lokalu mieszkalnym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DC42A3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31.10.2023</w:t>
            </w:r>
          </w:p>
        </w:tc>
      </w:tr>
      <w:tr w:rsidR="00B67DCD" w14:paraId="56C4EE45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46E90B" w14:textId="5F32620A" w:rsidR="00B67DCD" w:rsidRDefault="00B67DCD" w:rsidP="00404E8A">
            <w:pPr>
              <w:ind w:left="185"/>
            </w:pPr>
            <w:r>
              <w:t>6.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674221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Nr 01/2023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60E4D9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Odwiercenie otworu studziennego właściwego metodą na płuczkę</w:t>
            </w:r>
          </w:p>
          <w:p w14:paraId="79383238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EB82EE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09.10.2023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0AD694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5BD6B7D1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5756B4C6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POD-AN F.H.u Justyna Zielińska, ul. Maszewska 29, 72-100 Goleniów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6206B1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tak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A78A52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70.321,42 zł</w:t>
            </w:r>
          </w:p>
          <w:p w14:paraId="49723358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D28A2B7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30.000,00 zł – dofinansowanie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F727F6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30.11.2023</w:t>
            </w:r>
          </w:p>
        </w:tc>
      </w:tr>
      <w:tr w:rsidR="001D1D7E" w14:paraId="1570137B" w14:textId="77777777" w:rsidTr="006C66B3">
        <w:trPr>
          <w:trHeight w:val="1916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2CA12A" w14:textId="22E992CC" w:rsidR="00FE54B0" w:rsidRDefault="00B67DCD">
            <w:pPr>
              <w:ind w:left="185"/>
            </w:pPr>
            <w:r>
              <w:t>7</w:t>
            </w:r>
            <w:r w:rsidR="006C66B3"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06AE9" w14:textId="77777777" w:rsidR="002565BA" w:rsidRDefault="002565BA">
            <w:pPr>
              <w:rPr>
                <w:sz w:val="20"/>
                <w:szCs w:val="20"/>
              </w:rPr>
            </w:pPr>
          </w:p>
          <w:p w14:paraId="712FA5D7" w14:textId="72324355" w:rsidR="00FE54B0" w:rsidRPr="002565BA" w:rsidRDefault="003C41CA">
            <w:pPr>
              <w:rPr>
                <w:sz w:val="20"/>
                <w:szCs w:val="20"/>
              </w:rPr>
            </w:pPr>
            <w:r w:rsidRPr="002565BA">
              <w:rPr>
                <w:sz w:val="20"/>
                <w:szCs w:val="20"/>
              </w:rPr>
              <w:t>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EF609" w14:textId="77215A46" w:rsidR="00FE54B0" w:rsidRPr="002565BA" w:rsidRDefault="003C41CA" w:rsidP="002565BA">
            <w:pPr>
              <w:ind w:left="41"/>
              <w:jc w:val="center"/>
              <w:rPr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Remont dachu w miejscowości Krosinko 5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79C48F" w14:textId="3A67D36E" w:rsidR="00FE54B0" w:rsidRPr="002565BA" w:rsidRDefault="003C41CA" w:rsidP="002565BA">
            <w:pPr>
              <w:jc w:val="center"/>
              <w:rPr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15.10.2023</w:t>
            </w:r>
          </w:p>
          <w:p w14:paraId="4B767379" w14:textId="0B74135A" w:rsidR="00FE54B0" w:rsidRPr="002565BA" w:rsidRDefault="003C41CA" w:rsidP="002565BA">
            <w:pPr>
              <w:spacing w:after="137"/>
              <w:ind w:left="41"/>
              <w:jc w:val="center"/>
              <w:rPr>
                <w:sz w:val="20"/>
                <w:szCs w:val="20"/>
              </w:rPr>
            </w:pPr>
            <w:r w:rsidRPr="002565BA">
              <w:rPr>
                <w:sz w:val="20"/>
                <w:szCs w:val="20"/>
              </w:rPr>
              <w:t>Tychowo</w:t>
            </w:r>
          </w:p>
          <w:p w14:paraId="1A38B46A" w14:textId="3C27069E" w:rsidR="00FE54B0" w:rsidRPr="002565BA" w:rsidRDefault="00FE54B0" w:rsidP="002565BA">
            <w:pPr>
              <w:ind w:left="-25"/>
              <w:jc w:val="center"/>
              <w:rPr>
                <w:sz w:val="20"/>
                <w:szCs w:val="20"/>
              </w:rPr>
            </w:pP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45E2B" w14:textId="77777777" w:rsidR="00FE54B0" w:rsidRPr="002565BA" w:rsidRDefault="003C41CA" w:rsidP="002565B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4FA59EF8" w14:textId="7025A4B8" w:rsidR="003C41CA" w:rsidRPr="002565BA" w:rsidRDefault="003C41CA" w:rsidP="002565B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789F27BF" w14:textId="77777777" w:rsidR="003C41CA" w:rsidRPr="002565BA" w:rsidRDefault="003C41CA" w:rsidP="002565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hAnsi="Arial" w:cs="Arial"/>
                <w:sz w:val="20"/>
                <w:szCs w:val="20"/>
              </w:rPr>
              <w:t>Zakład Budowlany „Mar-Bud” Mariusz Turek z siedzibą ul. Kochanowskiego 5/10</w:t>
            </w:r>
          </w:p>
          <w:p w14:paraId="4E0FB083" w14:textId="45D2148B" w:rsidR="003C41CA" w:rsidRPr="002565BA" w:rsidRDefault="003C41CA" w:rsidP="002565BA">
            <w:pPr>
              <w:jc w:val="center"/>
              <w:rPr>
                <w:sz w:val="20"/>
                <w:szCs w:val="20"/>
              </w:rPr>
            </w:pPr>
            <w:r w:rsidRPr="002565BA">
              <w:rPr>
                <w:rFonts w:ascii="Arial" w:hAnsi="Arial" w:cs="Arial"/>
                <w:sz w:val="20"/>
                <w:szCs w:val="20"/>
              </w:rPr>
              <w:t>78-220 Tychowo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F36AE7" w14:textId="77777777" w:rsidR="00FE54B0" w:rsidRPr="002565BA" w:rsidRDefault="00000000" w:rsidP="002565BA">
            <w:pPr>
              <w:ind w:left="17"/>
              <w:jc w:val="center"/>
              <w:rPr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590D89" w14:textId="3EB93293" w:rsidR="00FE54B0" w:rsidRPr="002565BA" w:rsidRDefault="003C41CA" w:rsidP="002565BA">
            <w:pPr>
              <w:ind w:left="19"/>
              <w:jc w:val="center"/>
              <w:rPr>
                <w:sz w:val="20"/>
                <w:szCs w:val="20"/>
              </w:rPr>
            </w:pPr>
            <w:r w:rsidRPr="002565BA">
              <w:rPr>
                <w:sz w:val="20"/>
                <w:szCs w:val="20"/>
              </w:rPr>
              <w:t>17.835,00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693702" w14:textId="025F2209" w:rsidR="00FE54B0" w:rsidRPr="002565BA" w:rsidRDefault="002565BA" w:rsidP="002565BA">
            <w:pPr>
              <w:ind w:left="17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 </w:t>
            </w:r>
            <w:r w:rsidR="003C41CA" w:rsidRPr="002565BA">
              <w:rPr>
                <w:rFonts w:ascii="Arial" w:eastAsia="Arial" w:hAnsi="Arial" w:cs="Arial"/>
                <w:sz w:val="20"/>
                <w:szCs w:val="20"/>
              </w:rPr>
              <w:t>22.12.2023</w:t>
            </w:r>
          </w:p>
        </w:tc>
      </w:tr>
      <w:tr w:rsidR="00B67DCD" w14:paraId="78B8005F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F5B85E" w14:textId="05199852" w:rsidR="00B67DCD" w:rsidRDefault="00A97F80" w:rsidP="00404E8A">
            <w:pPr>
              <w:ind w:left="185"/>
            </w:pPr>
            <w:r>
              <w:lastRenderedPageBreak/>
              <w:t>8</w:t>
            </w:r>
            <w:r w:rsidR="00B67DCD"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AECA15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Nr 503/E/2023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8B82F6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Przyłączenie systemu, elektroniczne monitorowanie obiektu PSZOK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2BF09B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14.11.2023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A50F6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0EC0C15D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13C6D804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Agencja Ochrony SZABEL Sp. z o.o.</w:t>
            </w:r>
          </w:p>
          <w:p w14:paraId="4E59D304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Ul. Morska 11, 75-212 Koszalin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0117D1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FBA530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147,60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FCEA5E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Czas nieokreślony</w:t>
            </w:r>
          </w:p>
        </w:tc>
      </w:tr>
      <w:tr w:rsidR="00B67DCD" w14:paraId="333B243A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6151B" w14:textId="499A9CA1" w:rsidR="00B67DCD" w:rsidRDefault="00A97F80" w:rsidP="00404E8A">
            <w:pPr>
              <w:ind w:left="185"/>
            </w:pPr>
            <w:r>
              <w:t>9</w:t>
            </w:r>
            <w:r w:rsidR="00B67DCD"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846C80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Nr 0178/IN/2023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432D1D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Instalacja lokalnego systemu sygnalizacji włamania i napadu – PSZOK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268E5E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14.11.2023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30AE60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039E6707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6EE33C53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Agencja Ochrony SZABEL Sp. z o.o.</w:t>
            </w:r>
          </w:p>
          <w:p w14:paraId="1E8E329E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Ul. Morska 11, 75-212 Koszalin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38919E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373969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3.312,27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A230E8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 miesiące gwarancji od dnia odbioru technicznego</w:t>
            </w:r>
          </w:p>
        </w:tc>
      </w:tr>
      <w:tr w:rsidR="00B67DCD" w14:paraId="713D4659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544912" w14:textId="4AB2D97A" w:rsidR="00B67DCD" w:rsidRDefault="00B67DCD" w:rsidP="00404E8A">
            <w:pPr>
              <w:ind w:left="185"/>
            </w:pPr>
            <w:r>
              <w:t>1</w:t>
            </w:r>
            <w:r w:rsidR="00A97F80">
              <w:t>0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83EDB6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434579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Usługa odśnieżania i posypywania dróg i chodników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CCEB14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21.11.2023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6339FB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47B4123F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622CE056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RADZI-MIŁ, Miłosz Radziuk, Trzebiszyn 20, 78-220 Tychowo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A74132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D01F8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237,60 zł – godz. Moc ciągnika 80-90 KM z pługiem odśnieżnym czołowym</w:t>
            </w:r>
          </w:p>
          <w:p w14:paraId="53C142A9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298,08 zł – godz. Moc ciągnika 80-90 KM  z pługiem odśnieżnym i piaskarką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2736BF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 21.11.2023</w:t>
            </w:r>
          </w:p>
          <w:p w14:paraId="536BFFB3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30.04.2025</w:t>
            </w:r>
          </w:p>
        </w:tc>
      </w:tr>
      <w:tr w:rsidR="00B67DCD" w14:paraId="214BA05F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06CAA1" w14:textId="2CDEA842" w:rsidR="00B67DCD" w:rsidRDefault="00B67DCD" w:rsidP="00404E8A">
            <w:pPr>
              <w:ind w:left="185"/>
            </w:pPr>
            <w:r>
              <w:lastRenderedPageBreak/>
              <w:t>1</w:t>
            </w:r>
            <w:r w:rsidR="00A97F80">
              <w:t>1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984567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AB3BC2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Dostawa stolarki okiennej i drzwiowej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207C49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24.11.2023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4CCB46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3F1EEC3C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20598F4B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Przedsiębiorstwo Han.-Usług. OKNA-MIX Michał Rożek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DAED64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D1D132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16.675,00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534A07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3-4 tygodnie od zawarcia umowy </w:t>
            </w:r>
          </w:p>
        </w:tc>
      </w:tr>
      <w:tr w:rsidR="00B67DCD" w14:paraId="7D23D09B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12EAE" w14:textId="430CA600" w:rsidR="00B67DCD" w:rsidRDefault="00B67DCD" w:rsidP="00404E8A">
            <w:pPr>
              <w:ind w:left="185"/>
            </w:pPr>
            <w:r>
              <w:t>1</w:t>
            </w:r>
            <w:r w:rsidR="00A97F80">
              <w:t>2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E88B85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3D6402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Wykonanie przebudowy zjazdu z DW 167 (dz. Nr 136/2) na działkę nr 567/2 w mieście Tychowo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32496A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30.11.2023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373330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37B388F3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7D999F9A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KopMar – Marcin Obławski, Drzewiany 7a, 76-020 Bobolice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8CC22C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01C2C2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18.129,24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999631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20.12.2023</w:t>
            </w:r>
          </w:p>
        </w:tc>
      </w:tr>
      <w:tr w:rsidR="00B67DCD" w14:paraId="18B90813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2A1149" w14:textId="2CACB33A" w:rsidR="00B67DCD" w:rsidRDefault="00B67DCD" w:rsidP="00404E8A">
            <w:pPr>
              <w:ind w:left="185"/>
            </w:pPr>
            <w:r>
              <w:t>1</w:t>
            </w:r>
            <w:r w:rsidR="00A97F80">
              <w:t>3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E5CE4C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281CF8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Usługa odśnieżania i posypywania dróg i chodników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EC0406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31.11.2023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634148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3BCC3E99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258A4C73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Roboty Ziemne i Budowa Dróg HERMANTRANS Łukasz Herman, Tyczewo 3, 78-220 Tychowo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A39B96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94B218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270,00 zł – godz. Pracy ciągnika o mocy min. 80-90 KM .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810C13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 21.11.2023 do 30.04.2025</w:t>
            </w:r>
          </w:p>
        </w:tc>
      </w:tr>
      <w:tr w:rsidR="00B67DCD" w14:paraId="50D116F1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E856DE" w14:textId="4383BD3C" w:rsidR="00B67DCD" w:rsidRDefault="00B67DCD" w:rsidP="00404E8A">
            <w:pPr>
              <w:ind w:left="185"/>
            </w:pPr>
            <w:r>
              <w:lastRenderedPageBreak/>
              <w:t>1</w:t>
            </w:r>
            <w:r w:rsidR="00A97F80">
              <w:t>4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5965C6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A2690B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Wykonanie prac budowlanych polegających na remoncie przepustu na rowie melioracyjnym w miejscowości Motarzyn nr działki 142/2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A4BE9D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07.12.2023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314AED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0314414A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3B196988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KopMar – Marcin Obławski, Drzewiany 7a, 76-020 Bobolice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F26258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E1499" w14:textId="6FB449BD" w:rsidR="00A97F80" w:rsidRDefault="00A97F80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Wynaghrodzenie ryczałtowe</w:t>
            </w:r>
          </w:p>
          <w:p w14:paraId="65B3B5F0" w14:textId="232B2DF0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38.121,06 zł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57AE93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30.12.2023</w:t>
            </w:r>
          </w:p>
        </w:tc>
      </w:tr>
      <w:tr w:rsidR="00B67DCD" w14:paraId="3E3CB29A" w14:textId="77777777" w:rsidTr="00404E8A">
        <w:trPr>
          <w:trHeight w:val="2736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F09C85" w14:textId="7544DDEC" w:rsidR="00B67DCD" w:rsidRDefault="00B67DCD" w:rsidP="00404E8A">
            <w:pPr>
              <w:ind w:left="185"/>
            </w:pPr>
            <w:r>
              <w:t>1</w:t>
            </w:r>
            <w:r w:rsidR="00A97F80">
              <w:t>5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B1537D" w14:textId="77777777" w:rsidR="00B67DCD" w:rsidRPr="002565BA" w:rsidRDefault="00B67DCD" w:rsidP="00404E8A">
            <w:pPr>
              <w:ind w:left="41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DCAC96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hAnsi="Arial" w:cs="Arial"/>
                <w:sz w:val="20"/>
                <w:szCs w:val="20"/>
              </w:rPr>
              <w:t>Korytowanie terenu na głębokości 30 cm w tym drogi dojazdowej</w:t>
            </w:r>
          </w:p>
          <w:p w14:paraId="38D5EFF4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hAnsi="Arial" w:cs="Arial"/>
                <w:sz w:val="20"/>
                <w:szCs w:val="20"/>
              </w:rPr>
              <w:t>Rozplantowanie kruszywa</w:t>
            </w:r>
          </w:p>
          <w:p w14:paraId="0263280E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hAnsi="Arial" w:cs="Arial"/>
                <w:sz w:val="20"/>
                <w:szCs w:val="20"/>
              </w:rPr>
              <w:t>Utwardzenie i zagęszczenie kruszywa</w:t>
            </w:r>
          </w:p>
          <w:p w14:paraId="31044E58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hAnsi="Arial" w:cs="Arial"/>
                <w:sz w:val="20"/>
                <w:szCs w:val="20"/>
              </w:rPr>
              <w:t>Wyk</w:t>
            </w:r>
            <w:r>
              <w:rPr>
                <w:rFonts w:ascii="Arial" w:hAnsi="Arial" w:cs="Arial"/>
                <w:sz w:val="20"/>
                <w:szCs w:val="20"/>
              </w:rPr>
              <w:t>ona</w:t>
            </w:r>
            <w:r w:rsidRPr="002565BA">
              <w:rPr>
                <w:rFonts w:ascii="Arial" w:hAnsi="Arial" w:cs="Arial"/>
                <w:sz w:val="20"/>
                <w:szCs w:val="20"/>
              </w:rPr>
              <w:t>nie niwelety</w:t>
            </w:r>
          </w:p>
          <w:p w14:paraId="0D3E54B9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hAnsi="Arial" w:cs="Arial"/>
                <w:sz w:val="20"/>
                <w:szCs w:val="20"/>
              </w:rPr>
              <w:t>Ułożenie płyt drogowych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450404" w14:textId="77777777" w:rsidR="00B67DCD" w:rsidRPr="002565BA" w:rsidRDefault="00B67DCD" w:rsidP="00404E8A">
            <w:pPr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12.12.2023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B7D9E2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552E7111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71B47B54" w14:textId="77777777" w:rsidR="00B67DCD" w:rsidRDefault="00B67DCD" w:rsidP="00404E8A">
            <w:pPr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Bautra Sp.z o.o. </w:t>
            </w:r>
          </w:p>
          <w:p w14:paraId="33EC43C5" w14:textId="77777777" w:rsidR="00B67DCD" w:rsidRPr="002565BA" w:rsidRDefault="00B67DCD" w:rsidP="00404E8A">
            <w:pPr>
              <w:ind w:left="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Tytusa Chałubińskiego 9/2, 02-004 Warszawa- Prezes Zarządyu Karol Trafny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F0B8F5" w14:textId="77777777" w:rsidR="00B67DCD" w:rsidRPr="002565BA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4410E" w14:textId="77777777" w:rsidR="00B67DCD" w:rsidRPr="002565BA" w:rsidRDefault="00B67DCD" w:rsidP="00404E8A">
            <w:pPr>
              <w:ind w:left="1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19.000,00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709CD1" w14:textId="77777777" w:rsidR="00B67DCD" w:rsidRPr="002565BA" w:rsidRDefault="00B67DCD" w:rsidP="00404E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18.12.2023</w:t>
            </w:r>
          </w:p>
        </w:tc>
      </w:tr>
      <w:tr w:rsidR="00B67DCD" w14:paraId="03D5A02B" w14:textId="77777777" w:rsidTr="00404E8A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69571B" w14:textId="7577E631" w:rsidR="00B67DCD" w:rsidRDefault="00B67DCD" w:rsidP="00404E8A">
            <w:pPr>
              <w:ind w:left="185"/>
            </w:pPr>
            <w:r>
              <w:t>1</w:t>
            </w:r>
            <w:r w:rsidR="00A97F80">
              <w:t>6</w:t>
            </w:r>
            <w:r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3F97BA" w14:textId="77777777" w:rsidR="00B67DCD" w:rsidRDefault="00B67DCD" w:rsidP="00404E8A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C8A24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Świadczenie usług związanych z realizacją zadań ochrony danych osobowych oraz świadczeniem wsparcia Inspektora Ochrony Danych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3C838A" w14:textId="77777777" w:rsidR="00B67DCD" w:rsidRDefault="00B67DCD" w:rsidP="00404E8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15.12.2023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8EED5E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14351DBF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54C2F6C3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4CS Sp. z o.o. ul. Lisia 12/18, 65-093 Zielona Góra</w:t>
            </w:r>
          </w:p>
          <w:p w14:paraId="56817087" w14:textId="77777777" w:rsidR="00B67DCD" w:rsidRPr="002565BA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C6D524" w14:textId="77777777" w:rsidR="00B67DCD" w:rsidRDefault="00B67DCD" w:rsidP="00404E8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EBA7B5" w14:textId="77777777" w:rsidR="00B67DCD" w:rsidRDefault="00B67DCD" w:rsidP="00404E8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369,00 zł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8DBE98" w14:textId="77777777" w:rsidR="00B67DCD" w:rsidRDefault="00B67DCD" w:rsidP="00404E8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01.01.2024-31.12.2025</w:t>
            </w:r>
          </w:p>
        </w:tc>
      </w:tr>
      <w:tr w:rsidR="00321B40" w14:paraId="457786E6" w14:textId="77777777" w:rsidTr="006C66B3">
        <w:trPr>
          <w:trHeight w:val="273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AFB402" w14:textId="4F925032" w:rsidR="00321B40" w:rsidRDefault="00B67DCD">
            <w:pPr>
              <w:ind w:left="185"/>
            </w:pPr>
            <w:r>
              <w:lastRenderedPageBreak/>
              <w:t>1</w:t>
            </w:r>
            <w:r w:rsidR="00A97F80">
              <w:t>7</w:t>
            </w:r>
            <w:r w:rsidR="006C66B3">
              <w:t>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999403" w14:textId="00FE441E" w:rsidR="00321B40" w:rsidRDefault="00321B40">
            <w:pPr>
              <w:ind w:left="4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---------------</w:t>
            </w:r>
          </w:p>
        </w:tc>
        <w:tc>
          <w:tcPr>
            <w:tcW w:w="2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CFDE0D" w14:textId="3DE1F4FA" w:rsidR="00321B40" w:rsidRDefault="00321B40" w:rsidP="002565B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Zadania słuzby BHP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8683F2" w14:textId="408D84F7" w:rsidR="00321B40" w:rsidRDefault="00321B40" w:rsidP="002565BA">
            <w:pPr>
              <w:ind w:left="4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30.12.2022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9631FB" w14:textId="77777777" w:rsidR="00321B40" w:rsidRPr="002565BA" w:rsidRDefault="00321B40" w:rsidP="00321B4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Gminny Ośrodek Sportu i Gospodarki Komunalnej w Tychowie: Kierownik Robert Łysiak przy kontrasygnacie Głównego Księgowego Jarosława Jakimiuka</w:t>
            </w:r>
          </w:p>
          <w:p w14:paraId="35086CA2" w14:textId="77777777" w:rsidR="00321B40" w:rsidRPr="002565BA" w:rsidRDefault="00321B40" w:rsidP="00321B4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2565BA">
              <w:rPr>
                <w:rFonts w:ascii="Arial" w:eastAsia="Arial" w:hAnsi="Arial" w:cs="Arial"/>
                <w:sz w:val="20"/>
                <w:szCs w:val="20"/>
              </w:rPr>
              <w:t>Ul. Bobolicka 17, 78-220 Tychowo</w:t>
            </w:r>
          </w:p>
          <w:p w14:paraId="62BA5302" w14:textId="77777777" w:rsidR="007B5122" w:rsidRDefault="00321B40" w:rsidP="003D185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Biuro Ochrony</w:t>
            </w:r>
            <w:r w:rsidR="007B5122">
              <w:rPr>
                <w:rFonts w:ascii="Arial" w:eastAsia="Arial" w:hAnsi="Arial" w:cs="Arial"/>
                <w:sz w:val="20"/>
                <w:szCs w:val="20"/>
              </w:rPr>
              <w:t xml:space="preserve"> Pracy i Ppoż. </w:t>
            </w:r>
          </w:p>
          <w:p w14:paraId="64F0920B" w14:textId="22A30317" w:rsidR="00321B40" w:rsidRDefault="00321B40" w:rsidP="003D185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Andrzej Alenowicz </w:t>
            </w:r>
            <w:r w:rsidR="007B5122"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380BD98" w14:textId="3ED89CBE" w:rsidR="007B5122" w:rsidRPr="002565BA" w:rsidRDefault="007B5122" w:rsidP="003D185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Ul. Plac Wolności 10b, 78-200 Białogard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F6529A" w14:textId="65F98937" w:rsidR="00321B40" w:rsidRDefault="00321B40" w:rsidP="002565BA">
            <w:pPr>
              <w:tabs>
                <w:tab w:val="center" w:pos="682"/>
              </w:tabs>
              <w:ind w:left="-1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BA475" w14:textId="58E04B66" w:rsidR="00321B40" w:rsidRDefault="00321B40" w:rsidP="002565BA">
            <w:pPr>
              <w:ind w:left="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500,00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AC5451" w14:textId="77777777" w:rsidR="00321B40" w:rsidRDefault="00321B40" w:rsidP="002565B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Od 01.01.2023</w:t>
            </w:r>
          </w:p>
          <w:p w14:paraId="1F70CD0F" w14:textId="6E5A5544" w:rsidR="00321B40" w:rsidRDefault="00321B40" w:rsidP="002565BA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31.12.2023</w:t>
            </w:r>
          </w:p>
        </w:tc>
      </w:tr>
    </w:tbl>
    <w:p w14:paraId="3352C98F" w14:textId="13F0245C" w:rsidR="001A7A31" w:rsidRDefault="001A7A31">
      <w:pPr>
        <w:spacing w:after="0"/>
        <w:ind w:left="-1440" w:right="15394"/>
      </w:pPr>
    </w:p>
    <w:p w14:paraId="7EAFA259" w14:textId="28997BB2" w:rsidR="001A7A31" w:rsidRDefault="001A7A31"/>
    <w:sectPr w:rsidR="001A7A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4" w:h="11904" w:orient="landscape"/>
      <w:pgMar w:top="521" w:right="1440" w:bottom="710" w:left="1440" w:header="305" w:footer="2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F6325" w14:textId="77777777" w:rsidR="00C223D6" w:rsidRDefault="00C223D6">
      <w:pPr>
        <w:spacing w:after="0" w:line="240" w:lineRule="auto"/>
      </w:pPr>
      <w:r>
        <w:separator/>
      </w:r>
    </w:p>
  </w:endnote>
  <w:endnote w:type="continuationSeparator" w:id="0">
    <w:p w14:paraId="6E91D84F" w14:textId="77777777" w:rsidR="00C223D6" w:rsidRDefault="00C22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7AF9E" w14:textId="77777777" w:rsidR="00FE54B0" w:rsidRDefault="00000000">
    <w:pPr>
      <w:spacing w:after="0"/>
      <w:ind w:right="17"/>
      <w:jc w:val="center"/>
    </w:pPr>
    <w:r>
      <w:rPr>
        <w:rFonts w:ascii="Arial" w:eastAsia="Arial" w:hAnsi="Arial" w:cs="Arial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A3E5" w14:textId="77777777" w:rsidR="00FE54B0" w:rsidRDefault="00000000">
    <w:pPr>
      <w:spacing w:after="0"/>
      <w:ind w:right="17"/>
      <w:jc w:val="center"/>
    </w:pPr>
    <w:r>
      <w:rPr>
        <w:rFonts w:ascii="Arial" w:eastAsia="Arial" w:hAnsi="Arial" w:cs="Arial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1A4FC" w14:textId="77777777" w:rsidR="00FE54B0" w:rsidRDefault="00000000">
    <w:pPr>
      <w:spacing w:after="0"/>
      <w:ind w:right="17"/>
      <w:jc w:val="center"/>
    </w:pPr>
    <w:r>
      <w:rPr>
        <w:rFonts w:ascii="Arial" w:eastAsia="Arial" w:hAnsi="Arial" w:cs="Arial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51104" w14:textId="77777777" w:rsidR="00C223D6" w:rsidRDefault="00C223D6">
      <w:pPr>
        <w:spacing w:after="0" w:line="240" w:lineRule="auto"/>
      </w:pPr>
      <w:r>
        <w:separator/>
      </w:r>
    </w:p>
  </w:footnote>
  <w:footnote w:type="continuationSeparator" w:id="0">
    <w:p w14:paraId="2E3AE32B" w14:textId="77777777" w:rsidR="00C223D6" w:rsidRDefault="00C22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0B2E8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512C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44AA9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4B0"/>
    <w:rsid w:val="00172A87"/>
    <w:rsid w:val="001748D2"/>
    <w:rsid w:val="001A7A31"/>
    <w:rsid w:val="001D1D7E"/>
    <w:rsid w:val="0020486E"/>
    <w:rsid w:val="00254DAB"/>
    <w:rsid w:val="002565BA"/>
    <w:rsid w:val="00321B40"/>
    <w:rsid w:val="00336655"/>
    <w:rsid w:val="003C2332"/>
    <w:rsid w:val="003C41CA"/>
    <w:rsid w:val="003D185A"/>
    <w:rsid w:val="00490D15"/>
    <w:rsid w:val="00520129"/>
    <w:rsid w:val="0064626E"/>
    <w:rsid w:val="006C66B3"/>
    <w:rsid w:val="007152FA"/>
    <w:rsid w:val="007B5122"/>
    <w:rsid w:val="00831ECA"/>
    <w:rsid w:val="00983051"/>
    <w:rsid w:val="00A946B2"/>
    <w:rsid w:val="00A97F80"/>
    <w:rsid w:val="00B67DCD"/>
    <w:rsid w:val="00C223D6"/>
    <w:rsid w:val="00C86DFB"/>
    <w:rsid w:val="00CE319C"/>
    <w:rsid w:val="00E55ABA"/>
    <w:rsid w:val="00E822D7"/>
    <w:rsid w:val="00EB2164"/>
    <w:rsid w:val="00EE2F47"/>
    <w:rsid w:val="00F522F7"/>
    <w:rsid w:val="00FB41AF"/>
    <w:rsid w:val="00FE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2B638"/>
  <w15:docId w15:val="{F015FC35-142F-4164-B4CC-FD2B00EA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2A87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1064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Dawidziuk</dc:creator>
  <cp:keywords/>
  <cp:lastModifiedBy>Anna Martyniuk</cp:lastModifiedBy>
  <cp:revision>11</cp:revision>
  <dcterms:created xsi:type="dcterms:W3CDTF">2024-04-08T12:42:00Z</dcterms:created>
  <dcterms:modified xsi:type="dcterms:W3CDTF">2025-05-26T10:03:00Z</dcterms:modified>
</cp:coreProperties>
</file>