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696E0" w14:textId="77777777" w:rsidR="00340DC4" w:rsidRDefault="00340DC4">
      <w:pPr>
        <w:rPr>
          <w:rFonts w:asciiTheme="minorHAnsi" w:hAnsiTheme="minorHAnsi" w:cstheme="minorHAnsi"/>
        </w:rPr>
      </w:pPr>
    </w:p>
    <w:p w14:paraId="1721F83C" w14:textId="7548D260" w:rsidR="00340DC4" w:rsidRPr="000F038E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Zarządzenie nr </w:t>
      </w:r>
      <w:r w:rsidR="000F038E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11</w:t>
      </w: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/202</w:t>
      </w:r>
      <w:r w:rsidR="005B0AB7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</w:p>
    <w:p w14:paraId="0D3CDF28" w14:textId="34E040CD" w:rsidR="00340DC4" w:rsidRPr="000F038E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 dnia </w:t>
      </w:r>
      <w:r w:rsidR="005B0AB7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0</w:t>
      </w:r>
      <w:r w:rsidR="000F038E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1</w:t>
      </w: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.</w:t>
      </w:r>
      <w:r w:rsidR="005B0AB7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0</w:t>
      </w:r>
      <w:r w:rsidR="000F038E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9</w:t>
      </w: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.202</w:t>
      </w:r>
      <w:r w:rsidR="005B0AB7"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r</w:t>
      </w:r>
    </w:p>
    <w:p w14:paraId="16FC4DAF" w14:textId="30618FC5" w:rsidR="000F038E" w:rsidRPr="000F038E" w:rsidRDefault="000F038E" w:rsidP="000F038E">
      <w:pPr>
        <w:ind w:right="9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w sprawie zmiany zarządzenia Nr 02/25 Kierownika Gminnego Ośrodka Sportu i Gospodarki Komunalnej w Tychowie  z dnia 03.03.2025</w:t>
      </w:r>
    </w:p>
    <w:p w14:paraId="683CE0CE" w14:textId="248C17FE" w:rsidR="000F038E" w:rsidRPr="000F038E" w:rsidRDefault="000F038E" w:rsidP="000F038E">
      <w:pPr>
        <w:ind w:right="9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roku w sprawie nadania Regulaminu Organizacyjnego dla Gminnego Ośrodka Sportu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                      </w:t>
      </w:r>
      <w:r w:rsidRPr="000F038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i Gospodarki Komunalnej w Tychowie. </w:t>
      </w:r>
    </w:p>
    <w:p w14:paraId="6DA344C3" w14:textId="77777777" w:rsidR="000F038E" w:rsidRPr="000F038E" w:rsidRDefault="000F038E" w:rsidP="00490650">
      <w:pPr>
        <w:ind w:left="0" w:right="9" w:firstLine="0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14B8F95B" w14:textId="77777777" w:rsidR="000F038E" w:rsidRPr="000F038E" w:rsidRDefault="000F038E" w:rsidP="000F038E">
      <w:pPr>
        <w:ind w:right="9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60EED1BC" w14:textId="77777777" w:rsidR="000F038E" w:rsidRPr="000F038E" w:rsidRDefault="000F038E" w:rsidP="000F038E">
      <w:pPr>
        <w:ind w:right="9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0F038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Na podstawie art. 33 ust. 2 ustawy z dnia 8 marca 1990 r. o samorządzie gminnym (Dz.U. z</w:t>
      </w:r>
    </w:p>
    <w:p w14:paraId="682EE14A" w14:textId="6F7DB1D2" w:rsidR="000F038E" w:rsidRDefault="000F038E" w:rsidP="000F038E">
      <w:pPr>
        <w:ind w:right="9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0F038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5.0.1153. t.j</w:t>
      </w:r>
      <w:r w:rsidR="006C76A2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póź.zm.</w:t>
      </w:r>
      <w:r w:rsidRPr="000F038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)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Pr="000F038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zarządzam, co następuje:</w:t>
      </w:r>
    </w:p>
    <w:p w14:paraId="044132F0" w14:textId="77777777" w:rsidR="000F038E" w:rsidRDefault="000F038E" w:rsidP="00490650">
      <w:pPr>
        <w:ind w:left="0" w:right="9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6B448A6C" w14:textId="03D0468A" w:rsidR="00340DC4" w:rsidRDefault="00000000" w:rsidP="000F038E">
      <w:pPr>
        <w:ind w:right="9"/>
        <w:jc w:val="center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>§ 1.</w:t>
      </w:r>
    </w:p>
    <w:p w14:paraId="5D5073B9" w14:textId="77777777" w:rsidR="000F038E" w:rsidRPr="000F038E" w:rsidRDefault="000F038E" w:rsidP="000F038E">
      <w:pPr>
        <w:ind w:right="9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613B3D83" w14:textId="48838D8A" w:rsidR="0087535D" w:rsidRDefault="00000000" w:rsidP="001A771F">
      <w:pPr>
        <w:ind w:right="9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</w:t>
      </w:r>
      <w:r w:rsidR="000F038E" w:rsidRPr="000F038E">
        <w:rPr>
          <w:rFonts w:asciiTheme="minorHAnsi" w:hAnsiTheme="minorHAnsi" w:cstheme="minorHAnsi"/>
          <w:szCs w:val="24"/>
        </w:rPr>
        <w:t xml:space="preserve">W załączniku Nr 1 do zarządzenia Nr </w:t>
      </w:r>
      <w:r w:rsidR="001A771F">
        <w:rPr>
          <w:rFonts w:asciiTheme="minorHAnsi" w:hAnsiTheme="minorHAnsi" w:cstheme="minorHAnsi"/>
          <w:szCs w:val="24"/>
        </w:rPr>
        <w:t>02</w:t>
      </w:r>
      <w:r w:rsidR="000F038E" w:rsidRPr="000F038E">
        <w:rPr>
          <w:rFonts w:asciiTheme="minorHAnsi" w:hAnsiTheme="minorHAnsi" w:cstheme="minorHAnsi"/>
          <w:szCs w:val="24"/>
        </w:rPr>
        <w:t>/2</w:t>
      </w:r>
      <w:r w:rsidR="001A771F">
        <w:rPr>
          <w:rFonts w:asciiTheme="minorHAnsi" w:hAnsiTheme="minorHAnsi" w:cstheme="minorHAnsi"/>
          <w:szCs w:val="24"/>
        </w:rPr>
        <w:t>025</w:t>
      </w:r>
      <w:r w:rsidR="000F038E" w:rsidRPr="000F038E">
        <w:rPr>
          <w:rFonts w:asciiTheme="minorHAnsi" w:hAnsiTheme="minorHAnsi" w:cstheme="minorHAnsi"/>
          <w:szCs w:val="24"/>
        </w:rPr>
        <w:t xml:space="preserve"> </w:t>
      </w:r>
      <w:r w:rsidR="001A771F">
        <w:rPr>
          <w:rFonts w:asciiTheme="minorHAnsi" w:hAnsiTheme="minorHAnsi" w:cstheme="minorHAnsi"/>
          <w:szCs w:val="24"/>
        </w:rPr>
        <w:t xml:space="preserve">Kierownika Gminnego Ośrodka Sportu </w:t>
      </w:r>
      <w:r w:rsidR="00490650">
        <w:rPr>
          <w:rFonts w:asciiTheme="minorHAnsi" w:hAnsiTheme="minorHAnsi" w:cstheme="minorHAnsi"/>
          <w:szCs w:val="24"/>
        </w:rPr>
        <w:t xml:space="preserve">                                      </w:t>
      </w:r>
      <w:r w:rsidR="001A771F">
        <w:rPr>
          <w:rFonts w:asciiTheme="minorHAnsi" w:hAnsiTheme="minorHAnsi" w:cstheme="minorHAnsi"/>
          <w:szCs w:val="24"/>
        </w:rPr>
        <w:t xml:space="preserve">i Gospodarki Komunalnej w Tychowie </w:t>
      </w:r>
      <w:r w:rsidR="000F038E" w:rsidRPr="000F038E">
        <w:rPr>
          <w:rFonts w:asciiTheme="minorHAnsi" w:hAnsiTheme="minorHAnsi" w:cstheme="minorHAnsi"/>
          <w:szCs w:val="24"/>
        </w:rPr>
        <w:t xml:space="preserve"> z dnia </w:t>
      </w:r>
      <w:r w:rsidR="001A771F">
        <w:rPr>
          <w:rFonts w:asciiTheme="minorHAnsi" w:hAnsiTheme="minorHAnsi" w:cstheme="minorHAnsi"/>
          <w:szCs w:val="24"/>
        </w:rPr>
        <w:t>03.03.2025</w:t>
      </w:r>
      <w:r w:rsidR="000F038E" w:rsidRPr="000F038E">
        <w:rPr>
          <w:rFonts w:asciiTheme="minorHAnsi" w:hAnsiTheme="minorHAnsi" w:cstheme="minorHAnsi"/>
          <w:szCs w:val="24"/>
        </w:rPr>
        <w:t xml:space="preserve"> </w:t>
      </w:r>
      <w:r w:rsidR="001A771F">
        <w:rPr>
          <w:rFonts w:asciiTheme="minorHAnsi" w:hAnsiTheme="minorHAnsi" w:cstheme="minorHAnsi"/>
          <w:szCs w:val="24"/>
        </w:rPr>
        <w:t xml:space="preserve"> </w:t>
      </w:r>
      <w:r w:rsidR="000F038E" w:rsidRPr="000F038E">
        <w:rPr>
          <w:rFonts w:asciiTheme="minorHAnsi" w:hAnsiTheme="minorHAnsi" w:cstheme="minorHAnsi"/>
          <w:szCs w:val="24"/>
        </w:rPr>
        <w:t xml:space="preserve">roku w sprawie nadania Regulaminu Organizacyjnego dla </w:t>
      </w:r>
      <w:r w:rsidR="001A771F">
        <w:rPr>
          <w:rFonts w:asciiTheme="minorHAnsi" w:hAnsiTheme="minorHAnsi" w:cstheme="minorHAnsi"/>
          <w:szCs w:val="24"/>
        </w:rPr>
        <w:t>Gminnego Ośrodka Sportu i Gospodarki Komunalnej w Tychowie</w:t>
      </w:r>
      <w:r w:rsidR="0087535D">
        <w:rPr>
          <w:rFonts w:asciiTheme="minorHAnsi" w:hAnsiTheme="minorHAnsi" w:cstheme="minorHAnsi"/>
          <w:szCs w:val="24"/>
        </w:rPr>
        <w:t>:</w:t>
      </w:r>
    </w:p>
    <w:p w14:paraId="2DD73A8A" w14:textId="77777777" w:rsidR="00490650" w:rsidRDefault="00490650" w:rsidP="001A771F">
      <w:pPr>
        <w:ind w:right="9"/>
        <w:rPr>
          <w:rFonts w:asciiTheme="minorHAnsi" w:hAnsiTheme="minorHAnsi" w:cstheme="minorHAnsi"/>
          <w:szCs w:val="24"/>
        </w:rPr>
      </w:pPr>
    </w:p>
    <w:p w14:paraId="06776A6A" w14:textId="10CBBA2C" w:rsidR="00EA6D9F" w:rsidRDefault="0087535D" w:rsidP="001A771F">
      <w:pPr>
        <w:ind w:right="9"/>
        <w:rPr>
          <w:rFonts w:asciiTheme="minorHAnsi" w:hAnsiTheme="minorHAnsi" w:cstheme="minorHAnsi"/>
          <w:szCs w:val="24"/>
        </w:rPr>
      </w:pPr>
      <w:r w:rsidRPr="0087535D">
        <w:rPr>
          <w:rFonts w:asciiTheme="minorHAnsi" w:hAnsiTheme="minorHAnsi" w:cstheme="minorHAnsi"/>
          <w:b/>
          <w:bCs/>
          <w:szCs w:val="24"/>
        </w:rPr>
        <w:t>-</w:t>
      </w:r>
      <w:r>
        <w:rPr>
          <w:rFonts w:asciiTheme="minorHAnsi" w:hAnsiTheme="minorHAnsi" w:cstheme="minorHAnsi"/>
          <w:szCs w:val="24"/>
        </w:rPr>
        <w:t xml:space="preserve">  </w:t>
      </w:r>
      <w:r w:rsidR="000F038E" w:rsidRPr="0087535D">
        <w:rPr>
          <w:rFonts w:asciiTheme="minorHAnsi" w:hAnsiTheme="minorHAnsi" w:cstheme="minorHAnsi"/>
          <w:b/>
          <w:bCs/>
          <w:szCs w:val="24"/>
        </w:rPr>
        <w:t xml:space="preserve">w </w:t>
      </w:r>
      <w:r w:rsidR="001A771F" w:rsidRPr="001A771F">
        <w:rPr>
          <w:rFonts w:asciiTheme="minorHAnsi" w:hAnsiTheme="minorHAnsi" w:cstheme="minorHAnsi"/>
          <w:b/>
          <w:bCs/>
          <w:szCs w:val="24"/>
        </w:rPr>
        <w:t xml:space="preserve">dziale II § 8 </w:t>
      </w:r>
      <w:r w:rsidR="001A771F">
        <w:rPr>
          <w:rFonts w:asciiTheme="minorHAnsi" w:hAnsiTheme="minorHAnsi" w:cstheme="minorHAnsi"/>
          <w:szCs w:val="24"/>
        </w:rPr>
        <w:t xml:space="preserve">zmienia się nazwę </w:t>
      </w:r>
      <w:r w:rsidR="00490650">
        <w:rPr>
          <w:rFonts w:asciiTheme="minorHAnsi" w:hAnsiTheme="minorHAnsi" w:cstheme="minorHAnsi"/>
          <w:szCs w:val="24"/>
        </w:rPr>
        <w:t xml:space="preserve">z </w:t>
      </w:r>
      <w:r w:rsidR="00490650" w:rsidRPr="00490650">
        <w:rPr>
          <w:rFonts w:asciiTheme="minorHAnsi" w:hAnsiTheme="minorHAnsi" w:cstheme="minorHAnsi"/>
          <w:b/>
          <w:bCs/>
          <w:szCs w:val="24"/>
        </w:rPr>
        <w:t>Specjalista na</w:t>
      </w:r>
      <w:r w:rsidR="00490650">
        <w:rPr>
          <w:rFonts w:asciiTheme="minorHAnsi" w:hAnsiTheme="minorHAnsi" w:cstheme="minorHAnsi"/>
          <w:szCs w:val="24"/>
        </w:rPr>
        <w:t xml:space="preserve"> </w:t>
      </w:r>
      <w:r w:rsidR="001A771F" w:rsidRPr="001A771F">
        <w:rPr>
          <w:rFonts w:asciiTheme="minorHAnsi" w:hAnsiTheme="minorHAnsi" w:cstheme="minorHAnsi"/>
          <w:b/>
          <w:bCs/>
          <w:szCs w:val="24"/>
        </w:rPr>
        <w:t>Zastępca kierownika</w:t>
      </w:r>
      <w:r w:rsidR="001A771F">
        <w:rPr>
          <w:rFonts w:asciiTheme="minorHAnsi" w:hAnsiTheme="minorHAnsi" w:cstheme="minorHAnsi"/>
          <w:szCs w:val="24"/>
        </w:rPr>
        <w:t xml:space="preserve"> wraz ze zmianą </w:t>
      </w:r>
      <w:r>
        <w:rPr>
          <w:rFonts w:asciiTheme="minorHAnsi" w:hAnsiTheme="minorHAnsi" w:cstheme="minorHAnsi"/>
          <w:szCs w:val="24"/>
        </w:rPr>
        <w:t xml:space="preserve">zakresu obowiązków; </w:t>
      </w:r>
    </w:p>
    <w:p w14:paraId="48971E86" w14:textId="6C19081E" w:rsidR="0087535D" w:rsidRDefault="0087535D" w:rsidP="001A771F">
      <w:pPr>
        <w:ind w:right="9"/>
        <w:rPr>
          <w:rFonts w:asciiTheme="minorHAnsi" w:hAnsiTheme="minorHAnsi" w:cstheme="minorHAnsi"/>
          <w:szCs w:val="24"/>
        </w:rPr>
      </w:pPr>
      <w:r w:rsidRPr="0087535D">
        <w:rPr>
          <w:rFonts w:asciiTheme="minorHAnsi" w:hAnsiTheme="minorHAnsi" w:cstheme="minorHAnsi"/>
          <w:b/>
          <w:bCs/>
          <w:szCs w:val="24"/>
        </w:rPr>
        <w:t xml:space="preserve">- </w:t>
      </w:r>
      <w:r>
        <w:rPr>
          <w:rFonts w:asciiTheme="minorHAnsi" w:hAnsiTheme="minorHAnsi" w:cstheme="minorHAnsi"/>
          <w:szCs w:val="24"/>
        </w:rPr>
        <w:t xml:space="preserve"> </w:t>
      </w:r>
      <w:r w:rsidRPr="0087535D">
        <w:rPr>
          <w:rFonts w:asciiTheme="minorHAnsi" w:hAnsiTheme="minorHAnsi" w:cstheme="minorHAnsi"/>
          <w:b/>
          <w:bCs/>
          <w:szCs w:val="24"/>
        </w:rPr>
        <w:t>w dziale</w:t>
      </w:r>
      <w:r>
        <w:rPr>
          <w:rFonts w:asciiTheme="minorHAnsi" w:hAnsiTheme="minorHAnsi" w:cstheme="minorHAnsi"/>
          <w:b/>
          <w:bCs/>
          <w:szCs w:val="24"/>
        </w:rPr>
        <w:t xml:space="preserve"> II </w:t>
      </w:r>
      <w:r w:rsidRPr="0087535D">
        <w:rPr>
          <w:rFonts w:asciiTheme="minorHAnsi" w:hAnsiTheme="minorHAnsi" w:cstheme="minorHAnsi"/>
          <w:b/>
          <w:bCs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skreśla się </w:t>
      </w:r>
      <w:r w:rsidRPr="0087535D">
        <w:rPr>
          <w:rFonts w:asciiTheme="minorHAnsi" w:hAnsiTheme="minorHAnsi" w:cstheme="minorHAnsi"/>
          <w:b/>
          <w:bCs/>
          <w:szCs w:val="24"/>
        </w:rPr>
        <w:t xml:space="preserve"> § 9</w:t>
      </w:r>
      <w:r>
        <w:rPr>
          <w:rFonts w:asciiTheme="minorHAnsi" w:hAnsiTheme="minorHAnsi" w:cstheme="minorHAnsi"/>
          <w:szCs w:val="24"/>
        </w:rPr>
        <w:t xml:space="preserve">; </w:t>
      </w:r>
    </w:p>
    <w:p w14:paraId="7B1BE156" w14:textId="04ED3DFD" w:rsidR="0087535D" w:rsidRDefault="0087535D" w:rsidP="001A771F">
      <w:pPr>
        <w:ind w:right="9"/>
        <w:rPr>
          <w:rFonts w:ascii="Calibri" w:hAnsi="Calibri" w:cs="Calibri"/>
          <w:b/>
          <w:bCs/>
          <w:szCs w:val="24"/>
        </w:rPr>
      </w:pPr>
      <w:r w:rsidRPr="0087535D">
        <w:rPr>
          <w:rFonts w:asciiTheme="minorHAnsi" w:hAnsiTheme="minorHAnsi" w:cstheme="minorHAnsi"/>
          <w:b/>
          <w:bCs/>
          <w:szCs w:val="24"/>
        </w:rPr>
        <w:t xml:space="preserve">- 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 w:rsidRPr="0087535D">
        <w:rPr>
          <w:rFonts w:asciiTheme="minorHAnsi" w:hAnsiTheme="minorHAnsi" w:cstheme="minorHAnsi"/>
          <w:b/>
          <w:bCs/>
          <w:szCs w:val="24"/>
        </w:rPr>
        <w:t xml:space="preserve">w dziale II </w:t>
      </w:r>
      <w:r>
        <w:rPr>
          <w:rFonts w:ascii="Segoe UI Symbol" w:hAnsi="Segoe UI Symbol" w:cstheme="minorHAnsi"/>
          <w:szCs w:val="24"/>
        </w:rPr>
        <w:t>skre</w:t>
      </w:r>
      <w:r>
        <w:rPr>
          <w:rFonts w:ascii="Calibri" w:hAnsi="Calibri" w:cs="Calibri"/>
          <w:szCs w:val="24"/>
        </w:rPr>
        <w:t xml:space="preserve">śla się </w:t>
      </w:r>
      <w:r w:rsidRPr="0087535D">
        <w:rPr>
          <w:rFonts w:ascii="Calibri" w:hAnsi="Calibri" w:cs="Calibri"/>
          <w:b/>
          <w:bCs/>
          <w:szCs w:val="24"/>
        </w:rPr>
        <w:t>§ 11</w:t>
      </w:r>
      <w:r>
        <w:rPr>
          <w:rFonts w:ascii="Calibri" w:hAnsi="Calibri" w:cs="Calibri"/>
          <w:b/>
          <w:bCs/>
          <w:szCs w:val="24"/>
        </w:rPr>
        <w:t>;</w:t>
      </w:r>
    </w:p>
    <w:p w14:paraId="231FD0A4" w14:textId="03AAE0A1" w:rsidR="0087535D" w:rsidRDefault="0087535D" w:rsidP="001A771F">
      <w:pPr>
        <w:ind w:right="9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- w dziale III § 1 </w:t>
      </w:r>
      <w:r w:rsidRPr="0087535D">
        <w:rPr>
          <w:rFonts w:asciiTheme="minorHAnsi" w:hAnsiTheme="minorHAnsi" w:cstheme="minorHAnsi"/>
          <w:szCs w:val="24"/>
        </w:rPr>
        <w:t>skreśla się</w:t>
      </w:r>
      <w:r>
        <w:rPr>
          <w:rFonts w:asciiTheme="minorHAnsi" w:hAnsiTheme="minorHAnsi" w:cstheme="minorHAnsi"/>
          <w:b/>
          <w:bCs/>
          <w:szCs w:val="24"/>
        </w:rPr>
        <w:t xml:space="preserve"> Dział kultury fizycznej, sportu i turystyki, dział transportu szkolnego i zieleni miejskiej;</w:t>
      </w:r>
    </w:p>
    <w:p w14:paraId="50BC7C6A" w14:textId="009772C1" w:rsidR="0087535D" w:rsidRDefault="0087535D" w:rsidP="001A771F">
      <w:pPr>
        <w:ind w:right="9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- w dziale III</w:t>
      </w:r>
      <w:r w:rsidR="00C508C0">
        <w:rPr>
          <w:rFonts w:asciiTheme="minorHAnsi" w:hAnsiTheme="minorHAnsi" w:cstheme="minorHAnsi"/>
          <w:b/>
          <w:bCs/>
          <w:szCs w:val="24"/>
        </w:rPr>
        <w:t xml:space="preserve"> § 2 </w:t>
      </w:r>
      <w:r w:rsidR="00C508C0" w:rsidRPr="00C508C0">
        <w:rPr>
          <w:rFonts w:asciiTheme="minorHAnsi" w:hAnsiTheme="minorHAnsi" w:cstheme="minorHAnsi"/>
          <w:szCs w:val="24"/>
        </w:rPr>
        <w:t>skreśla się</w:t>
      </w:r>
      <w:r w:rsidR="00C508C0">
        <w:rPr>
          <w:rFonts w:asciiTheme="minorHAnsi" w:hAnsiTheme="minorHAnsi" w:cstheme="minorHAnsi"/>
          <w:b/>
          <w:bCs/>
          <w:szCs w:val="24"/>
        </w:rPr>
        <w:t xml:space="preserve">  ppkt. 3 , ppkt. 4 </w:t>
      </w:r>
      <w:r w:rsidR="00C508C0" w:rsidRPr="00C508C0">
        <w:rPr>
          <w:rFonts w:asciiTheme="minorHAnsi" w:hAnsiTheme="minorHAnsi" w:cstheme="minorHAnsi"/>
          <w:szCs w:val="24"/>
        </w:rPr>
        <w:t>zmienia się</w:t>
      </w:r>
      <w:r w:rsidR="00C508C0">
        <w:rPr>
          <w:rFonts w:asciiTheme="minorHAnsi" w:hAnsiTheme="minorHAnsi" w:cstheme="minorHAnsi"/>
          <w:b/>
          <w:bCs/>
          <w:szCs w:val="24"/>
        </w:rPr>
        <w:t xml:space="preserve"> z specjalista na zastępca kierownika;  </w:t>
      </w:r>
      <w:r w:rsidR="00C508C0" w:rsidRPr="00C508C0">
        <w:rPr>
          <w:rFonts w:asciiTheme="minorHAnsi" w:hAnsiTheme="minorHAnsi" w:cstheme="minorHAnsi"/>
          <w:szCs w:val="24"/>
        </w:rPr>
        <w:t>skreśla się</w:t>
      </w:r>
      <w:r w:rsidR="00C508C0">
        <w:rPr>
          <w:rFonts w:asciiTheme="minorHAnsi" w:hAnsiTheme="minorHAnsi" w:cstheme="minorHAnsi"/>
          <w:b/>
          <w:bCs/>
          <w:szCs w:val="24"/>
        </w:rPr>
        <w:t xml:space="preserve"> ppkt. 6 </w:t>
      </w:r>
    </w:p>
    <w:p w14:paraId="0940B036" w14:textId="22D9C3CE" w:rsidR="00490650" w:rsidRDefault="00490650" w:rsidP="001A771F">
      <w:pPr>
        <w:ind w:right="9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- </w:t>
      </w:r>
      <w:r w:rsidRPr="00490650">
        <w:rPr>
          <w:rFonts w:asciiTheme="minorHAnsi" w:hAnsiTheme="minorHAnsi" w:cstheme="minorHAnsi"/>
          <w:szCs w:val="24"/>
        </w:rPr>
        <w:t>zmienia się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 w:rsidRPr="00490650">
        <w:rPr>
          <w:rFonts w:asciiTheme="minorHAnsi" w:hAnsiTheme="minorHAnsi" w:cstheme="minorHAnsi"/>
          <w:b/>
          <w:bCs/>
          <w:szCs w:val="24"/>
        </w:rPr>
        <w:t xml:space="preserve">Graficzny schemat organizacyjny </w:t>
      </w:r>
    </w:p>
    <w:p w14:paraId="7CB2C1FA" w14:textId="77777777" w:rsidR="000F038E" w:rsidRPr="000F038E" w:rsidRDefault="000F038E" w:rsidP="00490650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Cs w:val="24"/>
        </w:rPr>
      </w:pPr>
    </w:p>
    <w:p w14:paraId="4AF41136" w14:textId="77777777" w:rsidR="00340DC4" w:rsidRPr="000F038E" w:rsidRDefault="00000000" w:rsidP="00340DC4">
      <w:pPr>
        <w:ind w:right="9"/>
        <w:jc w:val="center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>§ 2.</w:t>
      </w:r>
    </w:p>
    <w:p w14:paraId="2E3A18BC" w14:textId="285F738C" w:rsidR="00EA6D9F" w:rsidRPr="000F038E" w:rsidRDefault="00000000">
      <w:pPr>
        <w:ind w:right="9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Wykonanie zarządzenia powierzam </w:t>
      </w:r>
      <w:r w:rsidR="00340DC4" w:rsidRPr="000F038E">
        <w:rPr>
          <w:rFonts w:asciiTheme="minorHAnsi" w:hAnsiTheme="minorHAnsi" w:cstheme="minorHAnsi"/>
          <w:szCs w:val="24"/>
        </w:rPr>
        <w:t xml:space="preserve">pracownikowi na stanowisku ds. kadr i obsługi biurowej sekretariatu. </w:t>
      </w:r>
      <w:r w:rsidRPr="000F038E">
        <w:rPr>
          <w:rFonts w:asciiTheme="minorHAnsi" w:hAnsiTheme="minorHAnsi" w:cstheme="minorHAnsi"/>
          <w:szCs w:val="24"/>
        </w:rPr>
        <w:t xml:space="preserve"> </w:t>
      </w:r>
    </w:p>
    <w:p w14:paraId="05D3AEEE" w14:textId="77777777" w:rsidR="00EA6D9F" w:rsidRPr="000F038E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</w:t>
      </w:r>
    </w:p>
    <w:p w14:paraId="6E5E31C6" w14:textId="77777777" w:rsidR="00340DC4" w:rsidRPr="000F038E" w:rsidRDefault="00000000" w:rsidP="00340DC4">
      <w:pPr>
        <w:ind w:right="9"/>
        <w:jc w:val="center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>§ 3.</w:t>
      </w:r>
    </w:p>
    <w:p w14:paraId="55BBB58C" w14:textId="05CF5BE3" w:rsidR="00EA6D9F" w:rsidRPr="000F038E" w:rsidRDefault="00000000" w:rsidP="00340DC4">
      <w:pPr>
        <w:ind w:right="9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Traci moc Zarządzenie Nr </w:t>
      </w:r>
      <w:r w:rsidR="000F038E">
        <w:rPr>
          <w:rFonts w:asciiTheme="minorHAnsi" w:hAnsiTheme="minorHAnsi" w:cstheme="minorHAnsi"/>
          <w:szCs w:val="24"/>
        </w:rPr>
        <w:t>02</w:t>
      </w:r>
      <w:r w:rsidRPr="000F038E">
        <w:rPr>
          <w:rFonts w:asciiTheme="minorHAnsi" w:hAnsiTheme="minorHAnsi" w:cstheme="minorHAnsi"/>
          <w:szCs w:val="24"/>
        </w:rPr>
        <w:t>/</w:t>
      </w:r>
      <w:r w:rsidR="00340DC4" w:rsidRPr="000F038E">
        <w:rPr>
          <w:rFonts w:asciiTheme="minorHAnsi" w:hAnsiTheme="minorHAnsi" w:cstheme="minorHAnsi"/>
          <w:szCs w:val="24"/>
        </w:rPr>
        <w:t>20</w:t>
      </w:r>
      <w:r w:rsidR="001A237A" w:rsidRPr="000F038E">
        <w:rPr>
          <w:rFonts w:asciiTheme="minorHAnsi" w:hAnsiTheme="minorHAnsi" w:cstheme="minorHAnsi"/>
          <w:szCs w:val="24"/>
        </w:rPr>
        <w:t>2</w:t>
      </w:r>
      <w:r w:rsidR="000F038E">
        <w:rPr>
          <w:rFonts w:asciiTheme="minorHAnsi" w:hAnsiTheme="minorHAnsi" w:cstheme="minorHAnsi"/>
          <w:szCs w:val="24"/>
        </w:rPr>
        <w:t>5</w:t>
      </w:r>
      <w:r w:rsidR="00340DC4" w:rsidRPr="000F038E">
        <w:rPr>
          <w:rFonts w:asciiTheme="minorHAnsi" w:hAnsiTheme="minorHAnsi" w:cstheme="minorHAnsi"/>
          <w:szCs w:val="24"/>
        </w:rPr>
        <w:t xml:space="preserve"> Kierownika Gminnego Ośrodka Sportu i Gospodarki Komunalnej w Tychowie z dnia </w:t>
      </w:r>
      <w:r w:rsidR="000F038E">
        <w:rPr>
          <w:rFonts w:asciiTheme="minorHAnsi" w:hAnsiTheme="minorHAnsi" w:cstheme="minorHAnsi"/>
          <w:szCs w:val="24"/>
        </w:rPr>
        <w:t>03</w:t>
      </w:r>
      <w:r w:rsidR="00340DC4" w:rsidRPr="000F038E">
        <w:rPr>
          <w:rFonts w:asciiTheme="minorHAnsi" w:hAnsiTheme="minorHAnsi" w:cstheme="minorHAnsi"/>
          <w:szCs w:val="24"/>
        </w:rPr>
        <w:t>.</w:t>
      </w:r>
      <w:r w:rsidR="000F038E">
        <w:rPr>
          <w:rFonts w:asciiTheme="minorHAnsi" w:hAnsiTheme="minorHAnsi" w:cstheme="minorHAnsi"/>
          <w:szCs w:val="24"/>
        </w:rPr>
        <w:t>03</w:t>
      </w:r>
      <w:r w:rsidR="00340DC4" w:rsidRPr="000F038E">
        <w:rPr>
          <w:rFonts w:asciiTheme="minorHAnsi" w:hAnsiTheme="minorHAnsi" w:cstheme="minorHAnsi"/>
          <w:szCs w:val="24"/>
        </w:rPr>
        <w:t>.20</w:t>
      </w:r>
      <w:r w:rsidR="001A237A" w:rsidRPr="000F038E">
        <w:rPr>
          <w:rFonts w:asciiTheme="minorHAnsi" w:hAnsiTheme="minorHAnsi" w:cstheme="minorHAnsi"/>
          <w:szCs w:val="24"/>
        </w:rPr>
        <w:t>2</w:t>
      </w:r>
      <w:r w:rsidR="000F038E">
        <w:rPr>
          <w:rFonts w:asciiTheme="minorHAnsi" w:hAnsiTheme="minorHAnsi" w:cstheme="minorHAnsi"/>
          <w:szCs w:val="24"/>
        </w:rPr>
        <w:t>5</w:t>
      </w:r>
      <w:r w:rsidR="00340DC4" w:rsidRPr="000F038E">
        <w:rPr>
          <w:rFonts w:asciiTheme="minorHAnsi" w:hAnsiTheme="minorHAnsi" w:cstheme="minorHAnsi"/>
          <w:szCs w:val="24"/>
        </w:rPr>
        <w:t>r</w:t>
      </w:r>
      <w:r w:rsidRPr="000F038E">
        <w:rPr>
          <w:rFonts w:asciiTheme="minorHAnsi" w:hAnsiTheme="minorHAnsi" w:cstheme="minorHAnsi"/>
          <w:szCs w:val="24"/>
        </w:rPr>
        <w:t xml:space="preserve"> </w:t>
      </w:r>
    </w:p>
    <w:p w14:paraId="1D30B120" w14:textId="77777777" w:rsidR="00EA6D9F" w:rsidRPr="000F038E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</w:t>
      </w:r>
    </w:p>
    <w:p w14:paraId="4EDED0F5" w14:textId="77777777" w:rsidR="00340DC4" w:rsidRPr="000F038E" w:rsidRDefault="00000000" w:rsidP="00340DC4">
      <w:pPr>
        <w:ind w:right="9"/>
        <w:jc w:val="center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>§ 4.</w:t>
      </w:r>
    </w:p>
    <w:p w14:paraId="765D15A0" w14:textId="77777777" w:rsidR="00340DC4" w:rsidRPr="000F038E" w:rsidRDefault="00340DC4" w:rsidP="00340DC4">
      <w:pPr>
        <w:ind w:right="9"/>
        <w:jc w:val="center"/>
        <w:rPr>
          <w:rFonts w:asciiTheme="minorHAnsi" w:hAnsiTheme="minorHAnsi" w:cstheme="minorHAnsi"/>
          <w:szCs w:val="24"/>
        </w:rPr>
      </w:pPr>
    </w:p>
    <w:p w14:paraId="4A4B7082" w14:textId="173980C4" w:rsidR="00340DC4" w:rsidRDefault="00000000" w:rsidP="00490650">
      <w:pPr>
        <w:ind w:right="9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Zarządzenie wchodzi w życie </w:t>
      </w:r>
      <w:r w:rsidR="00E06825" w:rsidRPr="000F038E">
        <w:rPr>
          <w:rFonts w:asciiTheme="minorHAnsi" w:hAnsiTheme="minorHAnsi" w:cstheme="minorHAnsi"/>
          <w:szCs w:val="24"/>
        </w:rPr>
        <w:t xml:space="preserve">z dniem podpisania. </w:t>
      </w:r>
    </w:p>
    <w:p w14:paraId="6B6FC476" w14:textId="77777777" w:rsidR="00490650" w:rsidRPr="000F038E" w:rsidRDefault="00490650" w:rsidP="00490650">
      <w:pPr>
        <w:ind w:right="9"/>
        <w:rPr>
          <w:rFonts w:asciiTheme="minorHAnsi" w:hAnsiTheme="minorHAnsi" w:cstheme="minorHAnsi"/>
          <w:szCs w:val="24"/>
        </w:rPr>
      </w:pPr>
    </w:p>
    <w:p w14:paraId="743856E1" w14:textId="77777777" w:rsidR="00340DC4" w:rsidRPr="000F038E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>Kierownik Gminnego Ośrodka Sportu</w:t>
      </w:r>
    </w:p>
    <w:p w14:paraId="3069E9CE" w14:textId="77777777" w:rsidR="00340DC4" w:rsidRPr="000F038E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>i Gospodarki Komunalnej w Tychowie</w:t>
      </w:r>
    </w:p>
    <w:p w14:paraId="6610BA47" w14:textId="77777777" w:rsidR="005B0AB7" w:rsidRPr="000F038E" w:rsidRDefault="005B0AB7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  <w:szCs w:val="24"/>
        </w:rPr>
      </w:pPr>
    </w:p>
    <w:p w14:paraId="6E540242" w14:textId="39D0D9A1" w:rsidR="00340DC4" w:rsidRPr="000F038E" w:rsidRDefault="00340DC4" w:rsidP="00490650">
      <w:pPr>
        <w:spacing w:after="0" w:line="259" w:lineRule="auto"/>
        <w:ind w:left="5319" w:right="0" w:firstLine="345"/>
        <w:rPr>
          <w:rFonts w:asciiTheme="minorHAnsi" w:hAnsiTheme="minorHAnsi" w:cstheme="minorHAnsi"/>
          <w:szCs w:val="24"/>
        </w:rPr>
      </w:pPr>
      <w:r w:rsidRPr="000F038E">
        <w:rPr>
          <w:rFonts w:asciiTheme="minorHAnsi" w:hAnsiTheme="minorHAnsi" w:cstheme="minorHAnsi"/>
          <w:szCs w:val="24"/>
        </w:rPr>
        <w:t xml:space="preserve">          Robert Łysiak</w:t>
      </w:r>
    </w:p>
    <w:p w14:paraId="78BDDE49" w14:textId="77777777" w:rsidR="00340DC4" w:rsidRPr="000F038E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18F05183" w14:textId="77777777" w:rsidR="00340DC4" w:rsidRPr="000F038E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6"/>
      <w:footerReference w:type="default" r:id="rId7"/>
      <w:footerReference w:type="first" r:id="rId8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2F2A0" w14:textId="77777777" w:rsidR="00F23F17" w:rsidRDefault="00F23F17">
      <w:pPr>
        <w:spacing w:after="0" w:line="240" w:lineRule="auto"/>
      </w:pPr>
      <w:r>
        <w:separator/>
      </w:r>
    </w:p>
  </w:endnote>
  <w:endnote w:type="continuationSeparator" w:id="0">
    <w:p w14:paraId="50C0C0C9" w14:textId="77777777" w:rsidR="00F23F17" w:rsidRDefault="00F2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40C04" w14:textId="77777777" w:rsidR="00F23F17" w:rsidRDefault="00F23F17">
      <w:pPr>
        <w:spacing w:after="0" w:line="240" w:lineRule="auto"/>
      </w:pPr>
      <w:r>
        <w:separator/>
      </w:r>
    </w:p>
  </w:footnote>
  <w:footnote w:type="continuationSeparator" w:id="0">
    <w:p w14:paraId="41DF491B" w14:textId="77777777" w:rsidR="00F23F17" w:rsidRDefault="00F23F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0F038E"/>
    <w:rsid w:val="001A237A"/>
    <w:rsid w:val="001A771F"/>
    <w:rsid w:val="00266EB7"/>
    <w:rsid w:val="00306A6F"/>
    <w:rsid w:val="00340DC4"/>
    <w:rsid w:val="00490650"/>
    <w:rsid w:val="005B0AB7"/>
    <w:rsid w:val="006C76A2"/>
    <w:rsid w:val="00795BFF"/>
    <w:rsid w:val="007F48A9"/>
    <w:rsid w:val="0087535D"/>
    <w:rsid w:val="00943594"/>
    <w:rsid w:val="009C511D"/>
    <w:rsid w:val="00A272F5"/>
    <w:rsid w:val="00C508C0"/>
    <w:rsid w:val="00C81AAB"/>
    <w:rsid w:val="00D35052"/>
    <w:rsid w:val="00E06825"/>
    <w:rsid w:val="00EA6D9F"/>
    <w:rsid w:val="00F2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11</cp:revision>
  <cp:lastPrinted>2025-09-04T12:59:00Z</cp:lastPrinted>
  <dcterms:created xsi:type="dcterms:W3CDTF">2023-12-27T09:42:00Z</dcterms:created>
  <dcterms:modified xsi:type="dcterms:W3CDTF">2025-09-04T13:00:00Z</dcterms:modified>
</cp:coreProperties>
</file>