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45647" w14:textId="09FD36D1" w:rsidR="00891D6B" w:rsidRPr="00891D6B" w:rsidRDefault="00891D6B" w:rsidP="00891D6B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ZARZĄDZENIE NR </w:t>
      </w:r>
      <w:r w:rsidR="007D1A8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1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/202</w:t>
      </w:r>
      <w:r w:rsidR="00F4221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6</w:t>
      </w:r>
    </w:p>
    <w:p w14:paraId="704EB676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16BAB073" w14:textId="550F08CC" w:rsidR="00891D6B" w:rsidRPr="00891D6B" w:rsidRDefault="00F4221E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Zastępcy </w:t>
      </w:r>
      <w:r w:rsidR="00891D6B"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Kierownika Gminnego Ośrodka Sportu i Gospodarki Komunalnej w Tychowie</w:t>
      </w:r>
    </w:p>
    <w:p w14:paraId="130FEEB1" w14:textId="46305D2D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z dnia </w:t>
      </w:r>
      <w:r w:rsidR="007D1A8D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0</w:t>
      </w:r>
      <w:r w:rsidR="00F4221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2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</w:t>
      </w:r>
      <w:proofErr w:type="gramStart"/>
      <w:r w:rsidR="00F4221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stycznia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 202</w:t>
      </w:r>
      <w:r w:rsidR="00F4221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6</w:t>
      </w:r>
      <w:proofErr w:type="gramEnd"/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roku </w:t>
      </w:r>
    </w:p>
    <w:p w14:paraId="6544B7A4" w14:textId="7451426B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w sprawie </w:t>
      </w:r>
      <w:r w:rsidR="00014FA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zmiany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Regulaminu Wynagradzania Pracowników w Gminnym Ośrodku Sportu </w:t>
      </w:r>
      <w:r w:rsidR="00014FAE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                      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i Gospodarki Komunalnej w Tychowie</w:t>
      </w:r>
    </w:p>
    <w:p w14:paraId="18460963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51E2E9A4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092A07C8" w14:textId="160E6EC3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  <w:t>Na podstawie art. 77</w:t>
      </w:r>
      <w:r w:rsidRPr="00891D6B">
        <w:rPr>
          <w:rFonts w:asciiTheme="minorHAnsi" w:eastAsiaTheme="minorHAnsi" w:hAnsiTheme="minorHAnsi" w:cstheme="minorHAnsi"/>
          <w:color w:val="auto"/>
          <w:szCs w:val="24"/>
          <w:vertAlign w:val="superscript"/>
          <w:lang w:eastAsia="en-US"/>
        </w:rPr>
        <w:t>2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ustawy z dnia 26 czerwca 1974r. Kodeksu Pracy </w:t>
      </w:r>
      <w:proofErr w:type="gramStart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( Dz.</w:t>
      </w:r>
      <w:proofErr w:type="gramEnd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U. z 202</w:t>
      </w:r>
      <w:r w:rsidR="00F4221E">
        <w:rPr>
          <w:rFonts w:asciiTheme="minorHAnsi" w:eastAsiaTheme="minorHAnsi" w:hAnsiTheme="minorHAnsi" w:cstheme="minorHAnsi"/>
          <w:color w:val="auto"/>
          <w:szCs w:val="24"/>
          <w:lang w:eastAsia="en-US"/>
        </w:rPr>
        <w:t>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r. poz. </w:t>
      </w:r>
      <w:r w:rsidR="00F4221E">
        <w:rPr>
          <w:rFonts w:asciiTheme="minorHAnsi" w:eastAsiaTheme="minorHAnsi" w:hAnsiTheme="minorHAnsi" w:cstheme="minorHAnsi"/>
          <w:color w:val="auto"/>
          <w:szCs w:val="24"/>
          <w:lang w:eastAsia="en-US"/>
        </w:rPr>
        <w:t>277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z </w:t>
      </w:r>
      <w:proofErr w:type="spellStart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póź</w:t>
      </w:r>
      <w:proofErr w:type="spellEnd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. zm.), art. 39 ust. 1 i 2 ustawy z dnia 21 listopada 20</w:t>
      </w:r>
      <w:r w:rsidR="00F4221E">
        <w:rPr>
          <w:rFonts w:asciiTheme="minorHAnsi" w:eastAsiaTheme="minorHAnsi" w:hAnsiTheme="minorHAnsi" w:cstheme="minorHAnsi"/>
          <w:color w:val="auto"/>
          <w:szCs w:val="24"/>
          <w:lang w:eastAsia="en-US"/>
        </w:rPr>
        <w:t>0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8r. o pracownikach samorządowych </w:t>
      </w:r>
      <w:proofErr w:type="gramStart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( Dz.U.</w:t>
      </w:r>
      <w:proofErr w:type="gramEnd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z 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4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0.1135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). w sprawie wynagradzania pracowników samorządowych </w:t>
      </w:r>
      <w:proofErr w:type="gramStart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( Dz.U.</w:t>
      </w:r>
      <w:proofErr w:type="gramEnd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z 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4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 poz. 1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638) 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zarządzam co </w:t>
      </w:r>
      <w:proofErr w:type="spellStart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nastepuje</w:t>
      </w:r>
      <w:proofErr w:type="spellEnd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: </w:t>
      </w:r>
    </w:p>
    <w:p w14:paraId="2C7936E9" w14:textId="77777777" w:rsidR="00891D6B" w:rsidRPr="00891D6B" w:rsidRDefault="00891D6B" w:rsidP="00891D6B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13C4569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1.</w:t>
      </w:r>
    </w:p>
    <w:p w14:paraId="1B0C9916" w14:textId="4363E1FF" w:rsidR="00746A17" w:rsidRPr="00746A17" w:rsidRDefault="00014FAE" w:rsidP="00746A17">
      <w:pPr>
        <w:spacing w:after="0" w:line="259" w:lineRule="auto"/>
        <w:ind w:right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W Regulaminie </w:t>
      </w:r>
      <w:r w:rsidR="00746A17"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>W</w:t>
      </w:r>
      <w:r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>ynagradzania obowiązującym w Gminnym Ośrodku Sportu i Gospodarki Komunalnej w Tychowie</w:t>
      </w:r>
      <w:r w:rsidR="001408BB"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z dnia 0</w:t>
      </w:r>
      <w:r w:rsidR="00746A17"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>1 września</w:t>
      </w:r>
      <w:r w:rsidR="001408BB"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  <w:proofErr w:type="gramStart"/>
      <w:r w:rsidR="001408BB"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>2025</w:t>
      </w:r>
      <w:r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zmianie</w:t>
      </w:r>
      <w:proofErr w:type="gramEnd"/>
      <w:r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  <w:proofErr w:type="gramStart"/>
      <w:r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>ulega :</w:t>
      </w:r>
      <w:proofErr w:type="gramEnd"/>
      <w:r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  <w:r w:rsidR="00746A17" w:rsidRPr="00746A17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Załącznik nr 1 Zarządzenia nr 12/2025 Kierownika Gminnego Ośrodka Sportu i Gospodarki Komunalnej w Tychowie, </w:t>
      </w:r>
      <w:r w:rsidR="00746A17" w:rsidRP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>który otrzymuje nowe brzmienie określone w załączniku do niniejszego zarządzenia.</w:t>
      </w:r>
    </w:p>
    <w:p w14:paraId="0B75F8E3" w14:textId="77777777" w:rsidR="00014FAE" w:rsidRPr="00014FAE" w:rsidRDefault="00014FAE" w:rsidP="00746A17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45D67959" w14:textId="77777777" w:rsidR="00891D6B" w:rsidRPr="00891D6B" w:rsidRDefault="00891D6B" w:rsidP="00746A17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2.</w:t>
      </w:r>
    </w:p>
    <w:p w14:paraId="2C866F6A" w14:textId="62D9BF77" w:rsidR="00891D6B" w:rsidRPr="00891D6B" w:rsidRDefault="00891D6B" w:rsidP="00746A17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Zobowiązuję pracowników Gminnego Ośrodka Sportu i Gospodarki Komunalnej w Tychowie do zapoznania się z treścią regulaminu i potwierdzenia na piśmie wykonania tego obowiązku. </w:t>
      </w:r>
    </w:p>
    <w:p w14:paraId="3C6D0ADA" w14:textId="77777777" w:rsidR="00891D6B" w:rsidRPr="00891D6B" w:rsidRDefault="00891D6B" w:rsidP="00746A17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E4622C4" w14:textId="2C787AE0" w:rsidR="00891D6B" w:rsidRPr="00891D6B" w:rsidRDefault="00891D6B" w:rsidP="00746A17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§ </w:t>
      </w:r>
      <w:r w:rsid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.</w:t>
      </w:r>
    </w:p>
    <w:p w14:paraId="23B07D51" w14:textId="4B9902EB" w:rsidR="00891D6B" w:rsidRDefault="00891D6B" w:rsidP="00746A17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 chwilą wejścia w życie Regulaminu wynagradzania traci moc </w:t>
      </w:r>
      <w:proofErr w:type="spellStart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Zarzadzenie</w:t>
      </w:r>
      <w:proofErr w:type="spellEnd"/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Nr </w:t>
      </w:r>
      <w:r w:rsidR="00C647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>12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/202</w:t>
      </w:r>
      <w:r w:rsidR="00F732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>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Kierownika Gminnego Ośrodka Sportu i Gospodarki Komunalnej w Tychowie z dnia </w:t>
      </w:r>
      <w:r w:rsidR="00C647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>01</w:t>
      </w:r>
      <w:r w:rsidR="00F732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</w:t>
      </w:r>
      <w:r w:rsidR="00C647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>września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202</w:t>
      </w:r>
      <w:r w:rsidR="00F73242">
        <w:rPr>
          <w:rFonts w:asciiTheme="minorHAnsi" w:eastAsiaTheme="minorHAnsi" w:hAnsiTheme="minorHAnsi" w:cstheme="minorHAnsi"/>
          <w:color w:val="auto"/>
          <w:szCs w:val="24"/>
          <w:lang w:eastAsia="en-US"/>
        </w:rPr>
        <w:t>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</w:t>
      </w:r>
    </w:p>
    <w:p w14:paraId="20B57A24" w14:textId="77777777" w:rsidR="005E2DFF" w:rsidRDefault="005E2DFF" w:rsidP="00746A17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4B32321" w14:textId="139760E2" w:rsidR="005E2DFF" w:rsidRPr="005E2DFF" w:rsidRDefault="005E2DFF" w:rsidP="00746A17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4.</w:t>
      </w:r>
    </w:p>
    <w:p w14:paraId="6E83A2BB" w14:textId="77777777" w:rsidR="005E2DFF" w:rsidRPr="005E2DFF" w:rsidRDefault="005E2DFF" w:rsidP="00746A17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Zarządzenie wchodzi w życie z dniem podpisania.  </w:t>
      </w:r>
    </w:p>
    <w:p w14:paraId="4B06C6CF" w14:textId="77777777" w:rsidR="005E2DFF" w:rsidRPr="00891D6B" w:rsidRDefault="005E2DFF" w:rsidP="00746A17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E05DC2C" w14:textId="2D8DCD6D" w:rsidR="005E2DFF" w:rsidRPr="00891D6B" w:rsidRDefault="005E2DFF" w:rsidP="005E2DFF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4C4442C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8782B38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751ED803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B51CEAC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C725F65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AC28766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73D1287F" w14:textId="35173B44" w:rsidR="00891D6B" w:rsidRPr="00891D6B" w:rsidRDefault="00746A17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Zastępca </w:t>
      </w:r>
      <w:r w:rsidR="00891D6B"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Kierownik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a</w:t>
      </w:r>
      <w:r w:rsidR="00891D6B"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Gminnego Ośrodka Sportu</w:t>
      </w:r>
    </w:p>
    <w:p w14:paraId="3A0B852D" w14:textId="4A363394" w:rsidR="00891D6B" w:rsidRPr="00891D6B" w:rsidRDefault="00746A17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      </w:t>
      </w:r>
      <w:r w:rsidR="00891D6B"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i Gospodarki Komunalnej w Tychowie</w:t>
      </w:r>
    </w:p>
    <w:p w14:paraId="6700DEB2" w14:textId="5A5776CE" w:rsidR="00891D6B" w:rsidRPr="00891D6B" w:rsidRDefault="00891D6B" w:rsidP="00891D6B">
      <w:pPr>
        <w:spacing w:after="0" w:line="259" w:lineRule="auto"/>
        <w:ind w:left="4956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     </w:t>
      </w:r>
      <w:r w:rsidR="00746A17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Krzysztof Niemiec </w:t>
      </w:r>
    </w:p>
    <w:p w14:paraId="276C3A37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  <w:t xml:space="preserve"> </w:t>
      </w:r>
    </w:p>
    <w:p w14:paraId="18F05183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6271CE5" w14:textId="7E3E6B36" w:rsidR="00EA6D9F" w:rsidRDefault="00000000">
      <w:pPr>
        <w:ind w:right="9"/>
      </w:pPr>
      <w:r>
        <w:t xml:space="preserve"> </w:t>
      </w:r>
    </w:p>
    <w:sectPr w:rsidR="00EA6D9F">
      <w:footerReference w:type="even" r:id="rId7"/>
      <w:footerReference w:type="default" r:id="rId8"/>
      <w:footerReference w:type="first" r:id="rId9"/>
      <w:pgSz w:w="11906" w:h="16838"/>
      <w:pgMar w:top="1163" w:right="1129" w:bottom="808" w:left="12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D3C35" w14:textId="77777777" w:rsidR="009A133A" w:rsidRDefault="009A133A">
      <w:pPr>
        <w:spacing w:after="0" w:line="240" w:lineRule="auto"/>
      </w:pPr>
      <w:r>
        <w:separator/>
      </w:r>
    </w:p>
  </w:endnote>
  <w:endnote w:type="continuationSeparator" w:id="0">
    <w:p w14:paraId="2CF66CB5" w14:textId="77777777" w:rsidR="009A133A" w:rsidRDefault="009A1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A545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192A232F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7C2C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8C67894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F668" w14:textId="77777777" w:rsidR="00EA6D9F" w:rsidRDefault="00EA6D9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55283" w14:textId="77777777" w:rsidR="009A133A" w:rsidRDefault="009A133A">
      <w:pPr>
        <w:spacing w:after="0" w:line="240" w:lineRule="auto"/>
      </w:pPr>
      <w:r>
        <w:separator/>
      </w:r>
    </w:p>
  </w:footnote>
  <w:footnote w:type="continuationSeparator" w:id="0">
    <w:p w14:paraId="580DE55B" w14:textId="77777777" w:rsidR="009A133A" w:rsidRDefault="009A13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66B57"/>
    <w:multiLevelType w:val="hybridMultilevel"/>
    <w:tmpl w:val="097A0192"/>
    <w:lvl w:ilvl="0" w:tplc="8E4678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04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9F"/>
    <w:rsid w:val="00014FAE"/>
    <w:rsid w:val="0005022A"/>
    <w:rsid w:val="001408BB"/>
    <w:rsid w:val="001A237A"/>
    <w:rsid w:val="001F4583"/>
    <w:rsid w:val="00284B4F"/>
    <w:rsid w:val="00314148"/>
    <w:rsid w:val="00340DC4"/>
    <w:rsid w:val="003A13D7"/>
    <w:rsid w:val="00490AFE"/>
    <w:rsid w:val="005B0AB7"/>
    <w:rsid w:val="005E2DFF"/>
    <w:rsid w:val="006A4E59"/>
    <w:rsid w:val="00746A17"/>
    <w:rsid w:val="00795BFF"/>
    <w:rsid w:val="007D1A8D"/>
    <w:rsid w:val="00817585"/>
    <w:rsid w:val="00891D6B"/>
    <w:rsid w:val="00946549"/>
    <w:rsid w:val="009A133A"/>
    <w:rsid w:val="009C511D"/>
    <w:rsid w:val="00A82556"/>
    <w:rsid w:val="00BC3518"/>
    <w:rsid w:val="00BC6EB5"/>
    <w:rsid w:val="00BF3BCE"/>
    <w:rsid w:val="00C64742"/>
    <w:rsid w:val="00C81AAB"/>
    <w:rsid w:val="00CE3DFD"/>
    <w:rsid w:val="00D35052"/>
    <w:rsid w:val="00DA6E38"/>
    <w:rsid w:val="00DE3EEA"/>
    <w:rsid w:val="00E304F1"/>
    <w:rsid w:val="00EA6D9F"/>
    <w:rsid w:val="00F4221E"/>
    <w:rsid w:val="00F7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5CF2"/>
  <w15:docId w15:val="{3846427A-C5E1-484C-B200-B0F37149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0" w:lineRule="auto"/>
      <w:ind w:left="363" w:right="28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14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regulamin organizacyjny po zmianach 10.2020.doc</vt:lpstr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organizacyjny po zmianach 10.2020.doc</dc:title>
  <dc:subject/>
  <dc:creator>Anna Kilar</dc:creator>
  <cp:keywords/>
  <cp:lastModifiedBy>Anna Martyniuk</cp:lastModifiedBy>
  <cp:revision>19</cp:revision>
  <cp:lastPrinted>2026-01-15T13:02:00Z</cp:lastPrinted>
  <dcterms:created xsi:type="dcterms:W3CDTF">2023-12-27T09:42:00Z</dcterms:created>
  <dcterms:modified xsi:type="dcterms:W3CDTF">2026-01-15T13:02:00Z</dcterms:modified>
</cp:coreProperties>
</file>